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BB71ADA" w14:textId="77777777" w:rsidR="00630429" w:rsidRPr="007225BB" w:rsidRDefault="00630429" w:rsidP="00630429">
      <w:pPr>
        <w:rPr>
          <w:rFonts w:ascii="Times New Roman" w:hAnsi="Times New Roman"/>
          <w:b/>
          <w:sz w:val="32"/>
          <w:szCs w:val="32"/>
        </w:rPr>
      </w:pPr>
      <w:bookmarkStart w:id="0" w:name="_Hlk202282376"/>
      <w:r>
        <w:rPr>
          <w:noProof/>
        </w:rPr>
        <w:drawing>
          <wp:anchor distT="0" distB="0" distL="114300" distR="114300" simplePos="0" relativeHeight="251661312" behindDoc="1" locked="0" layoutInCell="1" allowOverlap="1" wp14:anchorId="583C57E1" wp14:editId="1E043891">
            <wp:simplePos x="0" y="0"/>
            <wp:positionH relativeFrom="margin">
              <wp:posOffset>5343525</wp:posOffset>
            </wp:positionH>
            <wp:positionV relativeFrom="margin">
              <wp:posOffset>-147955</wp:posOffset>
            </wp:positionV>
            <wp:extent cx="1124585" cy="781050"/>
            <wp:effectExtent l="0" t="0" r="0" b="0"/>
            <wp:wrapTight wrapText="bothSides">
              <wp:wrapPolygon edited="0">
                <wp:start x="0" y="0"/>
                <wp:lineTo x="0" y="21073"/>
                <wp:lineTo x="21222" y="21073"/>
                <wp:lineTo x="21222" y="0"/>
                <wp:lineTo x="0" y="0"/>
              </wp:wrapPolygon>
            </wp:wrapTight>
            <wp:docPr id="60729863" name="Picture 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4585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3035C">
        <w:rPr>
          <w:rFonts w:ascii="Times New Roman" w:hAnsi="Times New Roman"/>
          <w:b/>
          <w:sz w:val="30"/>
          <w:szCs w:val="30"/>
        </w:rPr>
        <w:t>THE SUCCESS PATH EXAMINATION COUNCL (SPEC</w:t>
      </w:r>
      <w:r>
        <w:rPr>
          <w:rFonts w:ascii="Times New Roman" w:hAnsi="Times New Roman"/>
          <w:b/>
          <w:sz w:val="32"/>
          <w:szCs w:val="32"/>
        </w:rPr>
        <w:t>)</w:t>
      </w:r>
    </w:p>
    <w:p w14:paraId="3A8E227E" w14:textId="77777777" w:rsidR="00630429" w:rsidRDefault="00630429" w:rsidP="00630429">
      <w:pPr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 </w:t>
      </w:r>
      <w:r w:rsidRPr="007225BB">
        <w:rPr>
          <w:rFonts w:ascii="Times New Roman" w:hAnsi="Times New Roman"/>
          <w:b/>
          <w:sz w:val="32"/>
          <w:szCs w:val="32"/>
        </w:rPr>
        <w:t xml:space="preserve">Paving the Way to Success </w:t>
      </w:r>
    </w:p>
    <w:p w14:paraId="79CE1B01" w14:textId="77777777" w:rsidR="00630429" w:rsidRDefault="00630429" w:rsidP="00630429">
      <w:pPr>
        <w:rPr>
          <w:rFonts w:ascii="Times New Roman" w:hAnsi="Times New Roman"/>
          <w:b/>
          <w:sz w:val="24"/>
          <w:szCs w:val="24"/>
        </w:rPr>
      </w:pPr>
      <w:r w:rsidRPr="007225BB">
        <w:rPr>
          <w:rFonts w:ascii="Times New Roman" w:hAnsi="Times New Roman"/>
          <w:b/>
          <w:sz w:val="32"/>
          <w:szCs w:val="32"/>
        </w:rPr>
        <w:t xml:space="preserve">                    </w:t>
      </w: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</w:t>
      </w:r>
    </w:p>
    <w:p w14:paraId="72EEF065" w14:textId="77777777" w:rsidR="00630429" w:rsidRPr="00610CF5" w:rsidRDefault="00630429" w:rsidP="00630429">
      <w:pPr>
        <w:rPr>
          <w:b/>
          <w:sz w:val="44"/>
          <w:szCs w:val="44"/>
        </w:rPr>
      </w:pPr>
      <w:r>
        <w:rPr>
          <w:rFonts w:ascii="Times New Roman" w:hAnsi="Times New Roman"/>
          <w:b/>
          <w:sz w:val="32"/>
          <w:szCs w:val="32"/>
        </w:rPr>
        <w:t>311</w:t>
      </w:r>
      <w:r w:rsidRPr="007225BB">
        <w:rPr>
          <w:rFonts w:ascii="Times New Roman" w:hAnsi="Times New Roman"/>
          <w:b/>
          <w:sz w:val="32"/>
          <w:szCs w:val="32"/>
        </w:rPr>
        <w:t>/</w:t>
      </w:r>
      <w:r>
        <w:rPr>
          <w:rFonts w:ascii="Times New Roman" w:hAnsi="Times New Roman" w:cs="Times New Roman"/>
          <w:b/>
          <w:sz w:val="32"/>
          <w:szCs w:val="32"/>
        </w:rPr>
        <w:t>2</w:t>
      </w:r>
      <w:r w:rsidRPr="007225BB">
        <w:rPr>
          <w:rFonts w:ascii="Times New Roman" w:hAnsi="Times New Roman"/>
          <w:b/>
          <w:sz w:val="32"/>
          <w:szCs w:val="32"/>
        </w:rPr>
        <w:t xml:space="preserve"> </w:t>
      </w:r>
      <w:r>
        <w:rPr>
          <w:rFonts w:ascii="Times New Roman" w:hAnsi="Times New Roman"/>
          <w:b/>
          <w:sz w:val="32"/>
          <w:szCs w:val="32"/>
        </w:rPr>
        <w:t xml:space="preserve">  </w:t>
      </w:r>
      <w:r w:rsidRPr="00610CF5">
        <w:rPr>
          <w:rFonts w:ascii="Times New Roman" w:hAnsi="Times New Roman"/>
          <w:b/>
          <w:sz w:val="36"/>
          <w:szCs w:val="36"/>
        </w:rPr>
        <w:t>HISTORY AND GOVERNMENT</w:t>
      </w:r>
      <w:r>
        <w:rPr>
          <w:b/>
          <w:sz w:val="44"/>
          <w:szCs w:val="44"/>
        </w:rPr>
        <w:t xml:space="preserve">                          </w:t>
      </w:r>
      <w:r w:rsidRPr="00BC5289">
        <w:rPr>
          <w:rFonts w:ascii="Times New Roman" w:hAnsi="Times New Roman" w:cs="Times New Roman"/>
          <w:b/>
          <w:sz w:val="32"/>
          <w:szCs w:val="32"/>
        </w:rPr>
        <w:t xml:space="preserve">Paper </w:t>
      </w:r>
      <w:r>
        <w:rPr>
          <w:rFonts w:ascii="Times New Roman" w:hAnsi="Times New Roman" w:cs="Times New Roman"/>
          <w:b/>
          <w:sz w:val="32"/>
          <w:szCs w:val="32"/>
        </w:rPr>
        <w:t>2</w:t>
      </w:r>
    </w:p>
    <w:p w14:paraId="5389366C" w14:textId="6AC18B5B" w:rsidR="00630429" w:rsidRDefault="00630429" w:rsidP="00630429">
      <w:pPr>
        <w:rPr>
          <w:rFonts w:ascii="Times New Roman" w:hAnsi="Times New Roman"/>
          <w:b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2FAE6BF" wp14:editId="0E72FF96">
                <wp:simplePos x="0" y="0"/>
                <wp:positionH relativeFrom="column">
                  <wp:posOffset>5245100</wp:posOffset>
                </wp:positionH>
                <wp:positionV relativeFrom="paragraph">
                  <wp:posOffset>27940</wp:posOffset>
                </wp:positionV>
                <wp:extent cx="1365250" cy="536575"/>
                <wp:effectExtent l="0" t="0" r="6350" b="0"/>
                <wp:wrapNone/>
                <wp:docPr id="1213193955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65250" cy="536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7F76D74" w14:textId="77777777" w:rsidR="00630429" w:rsidRPr="00610CF5" w:rsidRDefault="00630429" w:rsidP="00630429">
                            <w:pPr>
                              <w:jc w:val="center"/>
                              <w:rPr>
                                <w:rFonts w:ascii="Book Antiqua" w:hAnsi="Book Antiqua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Book Antiqua" w:hAnsi="Book Antiqua"/>
                                <w:b/>
                                <w:bCs/>
                                <w:sz w:val="32"/>
                                <w:szCs w:val="32"/>
                              </w:rPr>
                              <w:t>311/2</w:t>
                            </w:r>
                          </w:p>
                          <w:p w14:paraId="0A2EB9A2" w14:textId="77777777" w:rsidR="00630429" w:rsidRPr="00610CF5" w:rsidRDefault="00630429" w:rsidP="00630429">
                            <w:pPr>
                              <w:jc w:val="center"/>
                              <w:rPr>
                                <w:rFonts w:ascii="Book Antiqua" w:hAnsi="Book Antiqua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610CF5">
                              <w:rPr>
                                <w:rFonts w:ascii="Book Antiqua" w:hAnsi="Book Antiqua"/>
                                <w:b/>
                                <w:bCs/>
                                <w:sz w:val="32"/>
                                <w:szCs w:val="32"/>
                              </w:rPr>
                              <w:t>4992104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2FAE6BF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413pt;margin-top:2.2pt;width:107.5pt;height:42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Wu1/LgIAAFkEAAAOAAAAZHJzL2Uyb0RvYy54bWysVNtu2zAMfR+wfxD0vjhO4rYx4hRdugwD&#10;ugvQ7gNkWbaFyaImKbGzrx8lu1l2exnmB0EUqcOjQ9Kb26FT5Cisk6ALms7mlAjNoZK6Kejnp/2r&#10;G0qcZ7piCrQo6Ek4ert9+WLTm1wsoAVVCUsQRLu8NwVtvTd5kjjeio65GRih0VmD7ZhH0zZJZVmP&#10;6J1KFvP5VdKDrYwFLpzD0/vRSbcRv64F9x/r2glPVEGRm4+rjWsZ1mS7YXljmWkln2iwf2DRMakx&#10;6RnqnnlGDlb+BtVJbsFB7WccugTqWnIR34CvSee/vOaxZUbEt6A4zpxlcv8Pln84frJEVli7RbpM&#10;18t1llGiWYe1ehKDJ69hIMsgU29cjtGPBuP9gMd4JT7ZmQfgXxzRsGuZbsSdtdC3glVIMw03k4ur&#10;I44LIGX/HipMww4eItBQ2y5oiKoQRMdync4lClR4SLm8yhYZujj6MjSus5iC5c+3jXX+rYCOhE1B&#10;LbZARGfHB+cDG5Y/h4RkDpSs9lKpaNim3ClLjgzbZR+/Cf2nMKVJX9A1EhkF+CvEPH5/guikx75X&#10;sivozTmI5UG2N7qKXemZVOMeKSs96RikG0X0QzlMdSmhOqGiFsb+xnnETQv2GyU99nZB3dcDs4IS&#10;9U5jVdbpahWGIRqr7HqBhr30lJcepjlCFdRTMm53fhygg7GyaTHT2Aca7rCStYwih5KPrCbe2L9R&#10;+2nWwoBc2jHqxx9h+x0AAP//AwBQSwMEFAAGAAgAAAAhAK4KdhLeAAAACQEAAA8AAABkcnMvZG93&#10;bnJldi54bWxMj8FOwzAMhu9IvENkJC5oSzeq0pWmE0ICwW2MCa5Z67UViVOSrCtvj3eCo/1bn7+/&#10;XE/WiBF96B0pWMwTEEi1a3pqFezen2Y5iBA1Ndo4QgU/GGBdXV6Uumjcid5w3MZWMIRCoRV0MQ6F&#10;lKHu0OowdwMSZwfnrY48+lY2Xp8Ybo1cJkkmre6JP3R6wMcO66/t0SrI05fxM7zebj7q7GBW8eZu&#10;fP72Sl1fTQ/3ICJO8e8YzvqsDhU77d2RmiAMM5YZd4kK0hTEOU/SBS/2nOQrkFUp/zeofgEAAP//&#10;AwBQSwECLQAUAAYACAAAACEAtoM4kv4AAADhAQAAEwAAAAAAAAAAAAAAAAAAAAAAW0NvbnRlbnRf&#10;VHlwZXNdLnhtbFBLAQItABQABgAIAAAAIQA4/SH/1gAAAJQBAAALAAAAAAAAAAAAAAAAAC8BAABf&#10;cmVscy8ucmVsc1BLAQItABQABgAIAAAAIQDFWu1/LgIAAFkEAAAOAAAAAAAAAAAAAAAAAC4CAABk&#10;cnMvZTJvRG9jLnhtbFBLAQItABQABgAIAAAAIQCuCnYS3gAAAAkBAAAPAAAAAAAAAAAAAAAAAIgE&#10;AABkcnMvZG93bnJldi54bWxQSwUGAAAAAAQABADzAAAAkwUAAAAA&#10;">
                <v:textbox>
                  <w:txbxContent>
                    <w:p w14:paraId="17F76D74" w14:textId="77777777" w:rsidR="00630429" w:rsidRPr="00610CF5" w:rsidRDefault="00630429" w:rsidP="00630429">
                      <w:pPr>
                        <w:jc w:val="center"/>
                        <w:rPr>
                          <w:rFonts w:ascii="Book Antiqua" w:hAnsi="Book Antiqua"/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rFonts w:ascii="Book Antiqua" w:hAnsi="Book Antiqua"/>
                          <w:b/>
                          <w:bCs/>
                          <w:sz w:val="32"/>
                          <w:szCs w:val="32"/>
                        </w:rPr>
                        <w:t>311/2</w:t>
                      </w:r>
                    </w:p>
                    <w:p w14:paraId="0A2EB9A2" w14:textId="77777777" w:rsidR="00630429" w:rsidRPr="00610CF5" w:rsidRDefault="00630429" w:rsidP="00630429">
                      <w:pPr>
                        <w:jc w:val="center"/>
                        <w:rPr>
                          <w:rFonts w:ascii="Book Antiqua" w:hAnsi="Book Antiqua"/>
                          <w:b/>
                          <w:bCs/>
                          <w:sz w:val="32"/>
                          <w:szCs w:val="32"/>
                        </w:rPr>
                      </w:pPr>
                      <w:r w:rsidRPr="00610CF5">
                        <w:rPr>
                          <w:rFonts w:ascii="Book Antiqua" w:hAnsi="Book Antiqua"/>
                          <w:b/>
                          <w:bCs/>
                          <w:sz w:val="32"/>
                          <w:szCs w:val="32"/>
                        </w:rPr>
                        <w:t>4992104</w:t>
                      </w:r>
                    </w:p>
                  </w:txbxContent>
                </v:textbox>
              </v:shape>
            </w:pict>
          </mc:Fallback>
        </mc:AlternateContent>
      </w:r>
      <w:r w:rsidRPr="007225BB">
        <w:rPr>
          <w:rFonts w:ascii="Times New Roman" w:hAnsi="Times New Roman"/>
          <w:b/>
          <w:sz w:val="32"/>
          <w:szCs w:val="32"/>
        </w:rPr>
        <w:t xml:space="preserve">             </w:t>
      </w:r>
      <w:r>
        <w:rPr>
          <w:rFonts w:ascii="Times New Roman" w:hAnsi="Times New Roman"/>
          <w:b/>
          <w:sz w:val="32"/>
          <w:szCs w:val="32"/>
        </w:rPr>
        <w:t>FORM 3 END TERM 1 EXAM</w:t>
      </w:r>
      <w:r w:rsidRPr="007225BB">
        <w:rPr>
          <w:rFonts w:ascii="Times New Roman" w:hAnsi="Times New Roman"/>
          <w:b/>
          <w:sz w:val="32"/>
          <w:szCs w:val="32"/>
        </w:rPr>
        <w:t xml:space="preserve"> </w:t>
      </w:r>
      <w:r>
        <w:rPr>
          <w:rFonts w:ascii="Times New Roman" w:hAnsi="Times New Roman"/>
          <w:b/>
          <w:sz w:val="32"/>
          <w:szCs w:val="32"/>
        </w:rPr>
        <w:t xml:space="preserve"> </w:t>
      </w:r>
    </w:p>
    <w:p w14:paraId="51F99E15" w14:textId="46E25C27" w:rsidR="00630429" w:rsidRPr="007225BB" w:rsidRDefault="00630429" w:rsidP="00630429">
      <w:pPr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             March</w:t>
      </w:r>
      <w:r>
        <w:rPr>
          <w:rFonts w:ascii="Times New Roman" w:hAnsi="Times New Roman"/>
          <w:b/>
          <w:sz w:val="32"/>
          <w:szCs w:val="32"/>
        </w:rPr>
        <w:t>/April</w:t>
      </w:r>
      <w:r>
        <w:rPr>
          <w:rFonts w:ascii="Times New Roman" w:hAnsi="Times New Roman"/>
          <w:b/>
          <w:sz w:val="32"/>
          <w:szCs w:val="32"/>
        </w:rPr>
        <w:t xml:space="preserve"> 2026                                                         </w:t>
      </w:r>
    </w:p>
    <w:p w14:paraId="70326517" w14:textId="77777777" w:rsidR="00630429" w:rsidRPr="001356C2" w:rsidRDefault="00630429" w:rsidP="00630429">
      <w:pPr>
        <w:rPr>
          <w:rFonts w:ascii="Times New Roman" w:hAnsi="Times New Roman"/>
          <w:b/>
          <w:sz w:val="24"/>
          <w:szCs w:val="24"/>
        </w:rPr>
      </w:pPr>
      <w:r w:rsidRPr="007225BB">
        <w:rPr>
          <w:rFonts w:ascii="Times New Roman" w:hAnsi="Times New Roman"/>
          <w:b/>
          <w:sz w:val="32"/>
          <w:szCs w:val="32"/>
        </w:rPr>
        <w:t xml:space="preserve">              Time: 2</w:t>
      </w:r>
      <w:r>
        <w:rPr>
          <w:b/>
          <w:sz w:val="32"/>
          <w:szCs w:val="32"/>
        </w:rPr>
        <w:t>½</w:t>
      </w:r>
      <w:r w:rsidRPr="007225BB">
        <w:rPr>
          <w:rFonts w:ascii="Times New Roman" w:hAnsi="Times New Roman"/>
          <w:b/>
          <w:sz w:val="32"/>
          <w:szCs w:val="32"/>
        </w:rPr>
        <w:t xml:space="preserve"> hours</w:t>
      </w:r>
    </w:p>
    <w:p w14:paraId="585D1EE9" w14:textId="77777777" w:rsidR="00630429" w:rsidRDefault="00630429" w:rsidP="00630429">
      <w:pPr>
        <w:rPr>
          <w:rFonts w:ascii="Times New Roman" w:hAnsi="Times New Roman"/>
          <w:b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4294967291" distB="4294967291" distL="114300" distR="114300" simplePos="0" relativeHeight="251660288" behindDoc="0" locked="0" layoutInCell="1" allowOverlap="1" wp14:anchorId="6CC3DAEE" wp14:editId="30B2DA91">
                <wp:simplePos x="0" y="0"/>
                <wp:positionH relativeFrom="column">
                  <wp:posOffset>-30480</wp:posOffset>
                </wp:positionH>
                <wp:positionV relativeFrom="paragraph">
                  <wp:posOffset>167004</wp:posOffset>
                </wp:positionV>
                <wp:extent cx="6650990" cy="0"/>
                <wp:effectExtent l="0" t="0" r="0" b="0"/>
                <wp:wrapNone/>
                <wp:docPr id="1485922007" name="Straight Arrow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65099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A63864F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1" o:spid="_x0000_s1026" type="#_x0000_t32" style="position:absolute;margin-left:-2.4pt;margin-top:13.15pt;width:523.7pt;height:0;z-index:251660288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Lbxn2AEAAJQDAAAOAAAAZHJzL2Uyb0RvYy54bWysU02P2yAQvVfqf0DcGztRk26sOKsq2+1l&#10;20bK7g8ggG1UzKCBxM6/70A+2m1vq/qAgJn3Zt4bvLofe8uOGoMBV/PppORMOwnKuLbmL8+PH+44&#10;C1E4JSw4XfOTDvx+/f7davCVnkEHVmlkROJCNfiadzH6qiiC7HQvwgS8dhRsAHsR6YhtoVAMxN7b&#10;YlaWi2IAVB5B6hDo9uEc5OvM3zRaxh9NE3RktubUW8wr5nWf1mK9ElWLwndGXtoQb+iiF8ZR0RvV&#10;g4iCHdD8Q9UbiRCgiRMJfQFNY6TOGkjNtPxLza4TXmctZE7wN5vC/6OV349bZEbR7D7ezZcz8vQT&#10;Z070NKtdRGHaLrLPiDCwDThHfgKyabJt8KEi9MZtMQmXo9v5J5A/A3Ow6YRrdW7/+eSJKiOKV5B0&#10;CJ6K74dvoChHHCJkD8cG+0RJ7rAxj+p0G5UeI5N0uVjMy+WSJiqvsUJUV6DHEL9q6Fna1DxcdNwE&#10;THMZcXwKkYQQ8ApIVR08Gmvzu7CODTVfzmfzDAhgjUrBlBaw3W8ssqNILyt/yRUie5WGcHAqk3Va&#10;qC+XfRTGnveUbx3Brm6cfd2DOm0x0aV7Gn0mvjzT9Lb+POes3z/T+hcAAAD//wMAUEsDBBQABgAI&#10;AAAAIQDXBdjp3QAAAAkBAAAPAAAAZHJzL2Rvd25yZXYueG1sTI/BTsMwEETvSPyDtUhcUGs3lAjS&#10;OFWFxIEjbSWu23ibBOJ1FDtN6NfjigM97sxo5m2+nmwrTtT7xrGGxVyBIC6dabjSsN+9zZ5B+IBs&#10;sHVMGn7Iw7q4vckxM27kDzptQyViCfsMNdQhdJmUvqzJop+7jjh6R9dbDPHsK2l6HGO5bWWiVCot&#10;NhwXauzotabyeztYDeSHp4XavNhq/34eHz6T89fY7bS+v5s2KxCBpvAfhgt+RIciMh3cwMaLVsNs&#10;GcmDhiR9BHHx1TJJQRz+FFnk8vqD4hcAAP//AwBQSwECLQAUAAYACAAAACEAtoM4kv4AAADhAQAA&#10;EwAAAAAAAAAAAAAAAAAAAAAAW0NvbnRlbnRfVHlwZXNdLnhtbFBLAQItABQABgAIAAAAIQA4/SH/&#10;1gAAAJQBAAALAAAAAAAAAAAAAAAAAC8BAABfcmVscy8ucmVsc1BLAQItABQABgAIAAAAIQDoLbxn&#10;2AEAAJQDAAAOAAAAAAAAAAAAAAAAAC4CAABkcnMvZTJvRG9jLnhtbFBLAQItABQABgAIAAAAIQDX&#10;Bdjp3QAAAAkBAAAPAAAAAAAAAAAAAAAAADIEAABkcnMvZG93bnJldi54bWxQSwUGAAAAAAQABADz&#10;AAAAPAUAAAAA&#10;"/>
            </w:pict>
          </mc:Fallback>
        </mc:AlternateContent>
      </w:r>
    </w:p>
    <w:p w14:paraId="0777BEB8" w14:textId="77777777" w:rsidR="00630429" w:rsidRDefault="00630429" w:rsidP="00630429">
      <w:pPr>
        <w:jc w:val="both"/>
        <w:rPr>
          <w:rFonts w:ascii="Times New Roman" w:hAnsi="Times New Roman"/>
          <w:bCs/>
          <w:sz w:val="24"/>
          <w:szCs w:val="24"/>
        </w:rPr>
      </w:pPr>
    </w:p>
    <w:p w14:paraId="17DC45CE" w14:textId="77777777" w:rsidR="00630429" w:rsidRDefault="00630429" w:rsidP="00630429">
      <w:pPr>
        <w:spacing w:line="480" w:lineRule="auto"/>
        <w:jc w:val="both"/>
        <w:rPr>
          <w:rFonts w:ascii="Times New Roman" w:hAnsi="Times New Roman"/>
          <w:bCs/>
          <w:sz w:val="24"/>
          <w:szCs w:val="24"/>
        </w:rPr>
      </w:pPr>
      <w:r w:rsidRPr="00CC1831">
        <w:rPr>
          <w:rFonts w:ascii="Times New Roman" w:hAnsi="Times New Roman"/>
          <w:bCs/>
          <w:sz w:val="24"/>
          <w:szCs w:val="24"/>
        </w:rPr>
        <w:t>Name</w:t>
      </w:r>
      <w:r>
        <w:rPr>
          <w:rFonts w:ascii="Times New Roman" w:hAnsi="Times New Roman"/>
          <w:bCs/>
          <w:sz w:val="24"/>
          <w:szCs w:val="24"/>
        </w:rPr>
        <w:t xml:space="preserve"> …………………………………………………… Admission Number ……….……….……….</w:t>
      </w:r>
    </w:p>
    <w:p w14:paraId="786EA2B6" w14:textId="77777777" w:rsidR="00630429" w:rsidRDefault="00630429" w:rsidP="00630429">
      <w:pPr>
        <w:spacing w:line="48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School …………………………………………………….Class ………………………………………</w:t>
      </w:r>
    </w:p>
    <w:p w14:paraId="476506C5" w14:textId="77777777" w:rsidR="00630429" w:rsidRPr="00BC5289" w:rsidRDefault="00630429" w:rsidP="00630429">
      <w:pPr>
        <w:spacing w:line="480" w:lineRule="auto"/>
        <w:jc w:val="both"/>
        <w:rPr>
          <w:rStyle w:val="fontstyle01"/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Candidate’s Signature …………………………………… Date …………………………………..……</w:t>
      </w:r>
      <w:bookmarkEnd w:id="0"/>
    </w:p>
    <w:p w14:paraId="09C187B7" w14:textId="77777777" w:rsidR="00630429" w:rsidRPr="00D66B31" w:rsidRDefault="00630429" w:rsidP="00630429">
      <w:pPr>
        <w:spacing w:line="360" w:lineRule="auto"/>
        <w:rPr>
          <w:rFonts w:ascii="Bookman Old Style" w:hAnsi="Bookman Old Style"/>
          <w:b/>
        </w:rPr>
      </w:pPr>
      <w:r w:rsidRPr="00D66B31">
        <w:rPr>
          <w:rFonts w:ascii="Bookman Old Style" w:hAnsi="Bookman Old Style"/>
          <w:b/>
        </w:rPr>
        <w:t xml:space="preserve">Instruction to candidates </w:t>
      </w:r>
    </w:p>
    <w:p w14:paraId="60802A48" w14:textId="77777777" w:rsidR="00630429" w:rsidRPr="00412B32" w:rsidRDefault="00630429" w:rsidP="00630429">
      <w:pPr>
        <w:pStyle w:val="ListParagraph"/>
        <w:numPr>
          <w:ilvl w:val="0"/>
          <w:numId w:val="2"/>
        </w:numPr>
        <w:spacing w:after="160" w:line="276" w:lineRule="auto"/>
        <w:rPr>
          <w:rFonts w:ascii="Bookman Old Style" w:hAnsi="Bookman Old Style"/>
        </w:rPr>
      </w:pPr>
      <w:r>
        <w:rPr>
          <w:rFonts w:ascii="Bookman Old Style" w:hAnsi="Bookman Old Style"/>
        </w:rPr>
        <w:t>Write your name and admission number in the spaces provided above.</w:t>
      </w:r>
    </w:p>
    <w:p w14:paraId="2FE2EBD7" w14:textId="77777777" w:rsidR="00630429" w:rsidRPr="00A31456" w:rsidRDefault="00630429" w:rsidP="00630429">
      <w:pPr>
        <w:pStyle w:val="ListParagraph"/>
        <w:numPr>
          <w:ilvl w:val="0"/>
          <w:numId w:val="2"/>
        </w:num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A31456">
        <w:rPr>
          <w:rFonts w:ascii="Times New Roman" w:hAnsi="Times New Roman" w:cs="Times New Roman"/>
          <w:sz w:val="24"/>
          <w:szCs w:val="24"/>
        </w:rPr>
        <w:t>Write the name of your school and sign in the spaces provided above.</w:t>
      </w:r>
    </w:p>
    <w:p w14:paraId="2F7E6F39" w14:textId="77777777" w:rsidR="00630429" w:rsidRPr="00A31456" w:rsidRDefault="00630429" w:rsidP="00630429">
      <w:pPr>
        <w:pStyle w:val="ListParagraph"/>
        <w:numPr>
          <w:ilvl w:val="0"/>
          <w:numId w:val="2"/>
        </w:num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A31456">
        <w:rPr>
          <w:rFonts w:ascii="Times New Roman" w:hAnsi="Times New Roman" w:cs="Times New Roman"/>
          <w:sz w:val="24"/>
          <w:szCs w:val="24"/>
        </w:rPr>
        <w:t xml:space="preserve">This paper consists of </w:t>
      </w:r>
      <w:r w:rsidRPr="00A31456">
        <w:rPr>
          <w:rFonts w:ascii="Times New Roman" w:hAnsi="Times New Roman" w:cs="Times New Roman"/>
          <w:b/>
          <w:sz w:val="24"/>
          <w:szCs w:val="24"/>
        </w:rPr>
        <w:t>three</w:t>
      </w:r>
      <w:r w:rsidRPr="00A31456">
        <w:rPr>
          <w:rFonts w:ascii="Times New Roman" w:hAnsi="Times New Roman" w:cs="Times New Roman"/>
          <w:sz w:val="24"/>
          <w:szCs w:val="24"/>
        </w:rPr>
        <w:t xml:space="preserve"> sections;</w:t>
      </w:r>
      <w:r w:rsidRPr="00A31456">
        <w:rPr>
          <w:rFonts w:ascii="Times New Roman" w:hAnsi="Times New Roman" w:cs="Times New Roman"/>
          <w:b/>
          <w:sz w:val="24"/>
          <w:szCs w:val="24"/>
        </w:rPr>
        <w:t xml:space="preserve"> A</w:t>
      </w:r>
      <w:r w:rsidRPr="00A31456">
        <w:rPr>
          <w:rFonts w:ascii="Times New Roman" w:hAnsi="Times New Roman" w:cs="Times New Roman"/>
          <w:sz w:val="24"/>
          <w:szCs w:val="24"/>
        </w:rPr>
        <w:t xml:space="preserve">, </w:t>
      </w:r>
      <w:r w:rsidRPr="00A31456">
        <w:rPr>
          <w:rFonts w:ascii="Times New Roman" w:hAnsi="Times New Roman" w:cs="Times New Roman"/>
          <w:b/>
          <w:sz w:val="24"/>
          <w:szCs w:val="24"/>
        </w:rPr>
        <w:t>B</w:t>
      </w:r>
      <w:r w:rsidRPr="00A31456">
        <w:rPr>
          <w:rFonts w:ascii="Times New Roman" w:hAnsi="Times New Roman" w:cs="Times New Roman"/>
          <w:sz w:val="24"/>
          <w:szCs w:val="24"/>
        </w:rPr>
        <w:t xml:space="preserve"> and </w:t>
      </w:r>
      <w:r w:rsidRPr="00A31456">
        <w:rPr>
          <w:rFonts w:ascii="Times New Roman" w:hAnsi="Times New Roman" w:cs="Times New Roman"/>
          <w:b/>
          <w:sz w:val="24"/>
          <w:szCs w:val="24"/>
        </w:rPr>
        <w:t>C</w:t>
      </w:r>
      <w:r w:rsidRPr="00A31456">
        <w:rPr>
          <w:rFonts w:ascii="Times New Roman" w:hAnsi="Times New Roman" w:cs="Times New Roman"/>
          <w:sz w:val="24"/>
          <w:szCs w:val="24"/>
        </w:rPr>
        <w:t>.</w:t>
      </w:r>
    </w:p>
    <w:p w14:paraId="207DA890" w14:textId="77777777" w:rsidR="00630429" w:rsidRPr="00A31456" w:rsidRDefault="00630429" w:rsidP="00630429">
      <w:pPr>
        <w:pStyle w:val="ListParagraph"/>
        <w:numPr>
          <w:ilvl w:val="0"/>
          <w:numId w:val="2"/>
        </w:num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A31456">
        <w:rPr>
          <w:rFonts w:ascii="Times New Roman" w:hAnsi="Times New Roman" w:cs="Times New Roman"/>
          <w:sz w:val="24"/>
          <w:szCs w:val="24"/>
        </w:rPr>
        <w:t>Answer all the questions in section A, three questions from section B and two questions from section C.</w:t>
      </w:r>
    </w:p>
    <w:p w14:paraId="0FB86166" w14:textId="234D3149" w:rsidR="00630429" w:rsidRPr="00A31456" w:rsidRDefault="00630429" w:rsidP="00630429">
      <w:pPr>
        <w:pStyle w:val="ListParagraph"/>
        <w:numPr>
          <w:ilvl w:val="0"/>
          <w:numId w:val="2"/>
        </w:num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A31456">
        <w:rPr>
          <w:rFonts w:ascii="Times New Roman" w:hAnsi="Times New Roman" w:cs="Times New Roman"/>
          <w:sz w:val="24"/>
          <w:szCs w:val="24"/>
        </w:rPr>
        <w:t xml:space="preserve">Answers </w:t>
      </w:r>
      <w:r w:rsidRPr="00A31456">
        <w:rPr>
          <w:rFonts w:ascii="Times New Roman" w:hAnsi="Times New Roman" w:cs="Times New Roman"/>
          <w:b/>
          <w:sz w:val="24"/>
          <w:szCs w:val="24"/>
        </w:rPr>
        <w:t>must</w:t>
      </w:r>
      <w:r w:rsidRPr="00A31456">
        <w:rPr>
          <w:rFonts w:ascii="Times New Roman" w:hAnsi="Times New Roman" w:cs="Times New Roman"/>
          <w:sz w:val="24"/>
          <w:szCs w:val="24"/>
        </w:rPr>
        <w:t xml:space="preserve"> be written in the spaces in the spaces pr</w:t>
      </w:r>
      <w:r>
        <w:rPr>
          <w:rFonts w:ascii="Times New Roman" w:hAnsi="Times New Roman" w:cs="Times New Roman"/>
          <w:sz w:val="24"/>
          <w:szCs w:val="24"/>
        </w:rPr>
        <w:t>ovided at the end of question 23</w:t>
      </w:r>
      <w:r w:rsidRPr="00A31456">
        <w:rPr>
          <w:rFonts w:ascii="Times New Roman" w:hAnsi="Times New Roman" w:cs="Times New Roman"/>
          <w:sz w:val="24"/>
          <w:szCs w:val="24"/>
        </w:rPr>
        <w:t>.</w:t>
      </w:r>
    </w:p>
    <w:p w14:paraId="2F7D4BAA" w14:textId="20860B6D" w:rsidR="00630429" w:rsidRPr="00A31456" w:rsidRDefault="00630429" w:rsidP="00630429">
      <w:pPr>
        <w:pStyle w:val="ListParagraph"/>
        <w:numPr>
          <w:ilvl w:val="0"/>
          <w:numId w:val="2"/>
        </w:numPr>
        <w:spacing w:after="200"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A31456">
        <w:rPr>
          <w:rFonts w:ascii="Times New Roman" w:hAnsi="Times New Roman" w:cs="Times New Roman"/>
          <w:b/>
          <w:sz w:val="24"/>
          <w:szCs w:val="24"/>
        </w:rPr>
        <w:t>This paper consists of 1</w:t>
      </w:r>
      <w:r w:rsidR="00D555AD">
        <w:rPr>
          <w:rFonts w:ascii="Times New Roman" w:hAnsi="Times New Roman" w:cs="Times New Roman"/>
          <w:b/>
          <w:sz w:val="24"/>
          <w:szCs w:val="24"/>
        </w:rPr>
        <w:t>2</w:t>
      </w:r>
      <w:bookmarkStart w:id="1" w:name="_GoBack"/>
      <w:bookmarkEnd w:id="1"/>
      <w:r w:rsidRPr="00A31456">
        <w:rPr>
          <w:rFonts w:ascii="Times New Roman" w:hAnsi="Times New Roman" w:cs="Times New Roman"/>
          <w:b/>
          <w:sz w:val="24"/>
          <w:szCs w:val="24"/>
        </w:rPr>
        <w:t xml:space="preserve"> printed pages.</w:t>
      </w:r>
    </w:p>
    <w:p w14:paraId="74CC88C7" w14:textId="77777777" w:rsidR="00630429" w:rsidRPr="00A31456" w:rsidRDefault="00630429" w:rsidP="00630429">
      <w:pPr>
        <w:pStyle w:val="ListParagraph"/>
        <w:numPr>
          <w:ilvl w:val="0"/>
          <w:numId w:val="2"/>
        </w:num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A31456">
        <w:rPr>
          <w:rFonts w:ascii="Times New Roman" w:hAnsi="Times New Roman" w:cs="Times New Roman"/>
          <w:b/>
          <w:sz w:val="24"/>
          <w:szCs w:val="24"/>
        </w:rPr>
        <w:t>Candidates should check the question paper to ascertain that all pages are printed as indicated and that no questions are missing.</w:t>
      </w:r>
    </w:p>
    <w:p w14:paraId="65A83A32" w14:textId="77777777" w:rsidR="00630429" w:rsidRPr="00610CF5" w:rsidRDefault="00630429" w:rsidP="00630429">
      <w:pPr>
        <w:pStyle w:val="ListParagraph"/>
        <w:numPr>
          <w:ilvl w:val="0"/>
          <w:numId w:val="2"/>
        </w:num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A31456">
        <w:rPr>
          <w:rFonts w:ascii="Times New Roman" w:hAnsi="Times New Roman" w:cs="Times New Roman"/>
          <w:b/>
          <w:sz w:val="24"/>
          <w:szCs w:val="24"/>
        </w:rPr>
        <w:t>Candidates should answer the questions.</w:t>
      </w:r>
    </w:p>
    <w:p w14:paraId="01CD6C68" w14:textId="77777777" w:rsidR="00630429" w:rsidRPr="00A63467" w:rsidRDefault="00630429" w:rsidP="00630429">
      <w:pPr>
        <w:jc w:val="center"/>
        <w:rPr>
          <w:rFonts w:ascii="Bookman Old Style" w:hAnsi="Bookman Old Style" w:cs="Arial"/>
          <w:b/>
          <w:sz w:val="24"/>
          <w:szCs w:val="24"/>
        </w:rPr>
      </w:pPr>
      <w:r w:rsidRPr="00A63467">
        <w:rPr>
          <w:rFonts w:ascii="Bookman Old Style" w:hAnsi="Bookman Old Style" w:cs="Arial"/>
          <w:b/>
          <w:sz w:val="24"/>
          <w:szCs w:val="24"/>
        </w:rPr>
        <w:t>For Examiner’s Use Only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87"/>
        <w:gridCol w:w="1643"/>
        <w:gridCol w:w="1729"/>
        <w:gridCol w:w="1912"/>
      </w:tblGrid>
      <w:tr w:rsidR="00630429" w:rsidRPr="00A63467" w14:paraId="74A4659B" w14:textId="77777777" w:rsidTr="00A75EF4">
        <w:trPr>
          <w:trHeight w:val="794"/>
          <w:jc w:val="center"/>
        </w:trPr>
        <w:tc>
          <w:tcPr>
            <w:tcW w:w="1487" w:type="dxa"/>
          </w:tcPr>
          <w:p w14:paraId="40C475E6" w14:textId="77777777" w:rsidR="00630429" w:rsidRPr="00A63467" w:rsidRDefault="00630429" w:rsidP="00A75EF4">
            <w:pPr>
              <w:jc w:val="center"/>
              <w:rPr>
                <w:rFonts w:ascii="Bookman Old Style" w:hAnsi="Bookman Old Style" w:cs="Arial"/>
                <w:b/>
                <w:sz w:val="24"/>
                <w:szCs w:val="24"/>
              </w:rPr>
            </w:pPr>
            <w:r w:rsidRPr="00A63467">
              <w:rPr>
                <w:rFonts w:ascii="Bookman Old Style" w:hAnsi="Bookman Old Style" w:cs="Arial"/>
                <w:b/>
                <w:sz w:val="24"/>
                <w:szCs w:val="24"/>
              </w:rPr>
              <w:t>Section</w:t>
            </w:r>
          </w:p>
        </w:tc>
        <w:tc>
          <w:tcPr>
            <w:tcW w:w="1643" w:type="dxa"/>
          </w:tcPr>
          <w:p w14:paraId="4BEBC12A" w14:textId="77777777" w:rsidR="00630429" w:rsidRPr="00A63467" w:rsidRDefault="00630429" w:rsidP="00A75EF4">
            <w:pPr>
              <w:jc w:val="center"/>
              <w:rPr>
                <w:rFonts w:ascii="Bookman Old Style" w:hAnsi="Bookman Old Style" w:cs="Arial"/>
                <w:b/>
                <w:sz w:val="24"/>
                <w:szCs w:val="24"/>
              </w:rPr>
            </w:pPr>
            <w:r w:rsidRPr="00A63467">
              <w:rPr>
                <w:rFonts w:ascii="Bookman Old Style" w:hAnsi="Bookman Old Style" w:cs="Arial"/>
                <w:b/>
                <w:sz w:val="24"/>
                <w:szCs w:val="24"/>
              </w:rPr>
              <w:t>Questions</w:t>
            </w:r>
          </w:p>
        </w:tc>
        <w:tc>
          <w:tcPr>
            <w:tcW w:w="1729" w:type="dxa"/>
          </w:tcPr>
          <w:p w14:paraId="2E5E331D" w14:textId="77777777" w:rsidR="00630429" w:rsidRPr="00A63467" w:rsidRDefault="00630429" w:rsidP="00A75EF4">
            <w:pPr>
              <w:jc w:val="center"/>
              <w:rPr>
                <w:rFonts w:ascii="Bookman Old Style" w:hAnsi="Bookman Old Style" w:cs="Arial"/>
                <w:b/>
                <w:sz w:val="24"/>
                <w:szCs w:val="24"/>
              </w:rPr>
            </w:pPr>
            <w:r>
              <w:rPr>
                <w:rFonts w:ascii="Bookman Old Style" w:hAnsi="Bookman Old Style" w:cs="Arial"/>
                <w:b/>
                <w:sz w:val="24"/>
                <w:szCs w:val="24"/>
              </w:rPr>
              <w:t>Maximum</w:t>
            </w:r>
            <w:r w:rsidRPr="00A63467">
              <w:rPr>
                <w:rFonts w:ascii="Bookman Old Style" w:hAnsi="Bookman Old Style" w:cs="Arial"/>
                <w:b/>
                <w:sz w:val="24"/>
                <w:szCs w:val="24"/>
              </w:rPr>
              <w:t xml:space="preserve"> Score</w:t>
            </w:r>
          </w:p>
        </w:tc>
        <w:tc>
          <w:tcPr>
            <w:tcW w:w="1912" w:type="dxa"/>
          </w:tcPr>
          <w:p w14:paraId="6EDBA49E" w14:textId="77777777" w:rsidR="00630429" w:rsidRDefault="00630429" w:rsidP="00A75EF4">
            <w:pPr>
              <w:jc w:val="center"/>
              <w:rPr>
                <w:rFonts w:ascii="Bookman Old Style" w:hAnsi="Bookman Old Style" w:cs="Arial"/>
                <w:b/>
                <w:sz w:val="24"/>
                <w:szCs w:val="24"/>
              </w:rPr>
            </w:pPr>
            <w:r w:rsidRPr="00A63467">
              <w:rPr>
                <w:rFonts w:ascii="Bookman Old Style" w:hAnsi="Bookman Old Style" w:cs="Arial"/>
                <w:b/>
                <w:sz w:val="24"/>
                <w:szCs w:val="24"/>
              </w:rPr>
              <w:t>Candidate</w:t>
            </w:r>
            <w:r>
              <w:rPr>
                <w:rFonts w:ascii="Bookman Old Style" w:hAnsi="Bookman Old Style" w:cs="Arial"/>
                <w:b/>
                <w:sz w:val="24"/>
                <w:szCs w:val="24"/>
              </w:rPr>
              <w:t>’s</w:t>
            </w:r>
          </w:p>
          <w:p w14:paraId="7B472D5E" w14:textId="77777777" w:rsidR="00630429" w:rsidRPr="00A63467" w:rsidRDefault="00630429" w:rsidP="00A75EF4">
            <w:pPr>
              <w:jc w:val="center"/>
              <w:rPr>
                <w:rFonts w:ascii="Bookman Old Style" w:hAnsi="Bookman Old Style" w:cs="Arial"/>
                <w:b/>
                <w:sz w:val="24"/>
                <w:szCs w:val="24"/>
              </w:rPr>
            </w:pPr>
            <w:r>
              <w:rPr>
                <w:rFonts w:ascii="Bookman Old Style" w:hAnsi="Bookman Old Style" w:cs="Arial"/>
                <w:b/>
                <w:sz w:val="24"/>
                <w:szCs w:val="24"/>
              </w:rPr>
              <w:t xml:space="preserve"> S</w:t>
            </w:r>
            <w:r w:rsidRPr="00A63467">
              <w:rPr>
                <w:rFonts w:ascii="Bookman Old Style" w:hAnsi="Bookman Old Style" w:cs="Arial"/>
                <w:b/>
                <w:sz w:val="24"/>
                <w:szCs w:val="24"/>
              </w:rPr>
              <w:t>core</w:t>
            </w:r>
          </w:p>
        </w:tc>
      </w:tr>
      <w:tr w:rsidR="00630429" w:rsidRPr="00A63467" w14:paraId="6A88510F" w14:textId="77777777" w:rsidTr="00A75EF4">
        <w:trPr>
          <w:trHeight w:val="387"/>
          <w:jc w:val="center"/>
        </w:trPr>
        <w:tc>
          <w:tcPr>
            <w:tcW w:w="1487" w:type="dxa"/>
          </w:tcPr>
          <w:p w14:paraId="61DAF241" w14:textId="77777777" w:rsidR="00630429" w:rsidRPr="00F23C3D" w:rsidRDefault="00630429" w:rsidP="00A75EF4">
            <w:pPr>
              <w:jc w:val="center"/>
              <w:rPr>
                <w:rFonts w:ascii="Bookman Old Style" w:hAnsi="Bookman Old Style" w:cs="Arial"/>
                <w:b/>
                <w:sz w:val="24"/>
                <w:szCs w:val="24"/>
              </w:rPr>
            </w:pPr>
            <w:r w:rsidRPr="00F23C3D">
              <w:rPr>
                <w:rFonts w:ascii="Bookman Old Style" w:hAnsi="Bookman Old Style" w:cs="Arial"/>
                <w:b/>
                <w:sz w:val="24"/>
                <w:szCs w:val="24"/>
              </w:rPr>
              <w:t>A</w:t>
            </w:r>
          </w:p>
        </w:tc>
        <w:tc>
          <w:tcPr>
            <w:tcW w:w="1643" w:type="dxa"/>
          </w:tcPr>
          <w:p w14:paraId="278C86B3" w14:textId="43309D73" w:rsidR="00630429" w:rsidRPr="00F23C3D" w:rsidRDefault="00630429" w:rsidP="00A75EF4">
            <w:pPr>
              <w:spacing w:line="360" w:lineRule="auto"/>
              <w:jc w:val="center"/>
              <w:rPr>
                <w:rFonts w:ascii="Bookman Old Style" w:hAnsi="Bookman Old Style" w:cs="Arial"/>
                <w:b/>
                <w:sz w:val="24"/>
                <w:szCs w:val="24"/>
              </w:rPr>
            </w:pPr>
            <w:r>
              <w:rPr>
                <w:rFonts w:ascii="Bookman Old Style" w:hAnsi="Bookman Old Style" w:cs="Arial"/>
                <w:b/>
                <w:sz w:val="24"/>
                <w:szCs w:val="24"/>
              </w:rPr>
              <w:t>1 – 16</w:t>
            </w:r>
          </w:p>
        </w:tc>
        <w:tc>
          <w:tcPr>
            <w:tcW w:w="1729" w:type="dxa"/>
          </w:tcPr>
          <w:p w14:paraId="551847C2" w14:textId="77777777" w:rsidR="00630429" w:rsidRPr="00F23C3D" w:rsidRDefault="00630429" w:rsidP="00A75EF4">
            <w:pPr>
              <w:spacing w:line="360" w:lineRule="auto"/>
              <w:jc w:val="center"/>
              <w:rPr>
                <w:rFonts w:ascii="Bookman Old Style" w:hAnsi="Bookman Old Style" w:cs="Arial"/>
                <w:b/>
                <w:sz w:val="24"/>
                <w:szCs w:val="24"/>
              </w:rPr>
            </w:pPr>
            <w:r w:rsidRPr="00F23C3D">
              <w:rPr>
                <w:rFonts w:ascii="Bookman Old Style" w:hAnsi="Bookman Old Style" w:cs="Arial"/>
                <w:b/>
                <w:sz w:val="24"/>
                <w:szCs w:val="24"/>
              </w:rPr>
              <w:t>25</w:t>
            </w:r>
          </w:p>
        </w:tc>
        <w:tc>
          <w:tcPr>
            <w:tcW w:w="1912" w:type="dxa"/>
          </w:tcPr>
          <w:p w14:paraId="1F85C94D" w14:textId="77777777" w:rsidR="00630429" w:rsidRPr="00F23C3D" w:rsidRDefault="00630429" w:rsidP="00A75EF4">
            <w:pPr>
              <w:spacing w:line="360" w:lineRule="auto"/>
              <w:jc w:val="center"/>
              <w:rPr>
                <w:rFonts w:ascii="Bookman Old Style" w:hAnsi="Bookman Old Style" w:cs="Arial"/>
                <w:b/>
                <w:sz w:val="24"/>
                <w:szCs w:val="24"/>
              </w:rPr>
            </w:pPr>
          </w:p>
        </w:tc>
      </w:tr>
      <w:tr w:rsidR="00630429" w:rsidRPr="00A63467" w14:paraId="33AC5399" w14:textId="77777777" w:rsidTr="00A75EF4">
        <w:trPr>
          <w:trHeight w:val="150"/>
          <w:jc w:val="center"/>
        </w:trPr>
        <w:tc>
          <w:tcPr>
            <w:tcW w:w="1487" w:type="dxa"/>
            <w:vMerge w:val="restart"/>
          </w:tcPr>
          <w:p w14:paraId="0A9A8E3C" w14:textId="77777777" w:rsidR="00630429" w:rsidRPr="00F23C3D" w:rsidRDefault="00630429" w:rsidP="00A75EF4">
            <w:pPr>
              <w:jc w:val="center"/>
              <w:rPr>
                <w:rFonts w:ascii="Bookman Old Style" w:hAnsi="Bookman Old Style" w:cs="Arial"/>
                <w:b/>
                <w:sz w:val="24"/>
                <w:szCs w:val="24"/>
              </w:rPr>
            </w:pPr>
          </w:p>
          <w:p w14:paraId="664F48D8" w14:textId="77777777" w:rsidR="00630429" w:rsidRPr="00F23C3D" w:rsidRDefault="00630429" w:rsidP="00A75EF4">
            <w:pPr>
              <w:jc w:val="center"/>
              <w:rPr>
                <w:rFonts w:ascii="Bookman Old Style" w:hAnsi="Bookman Old Style" w:cs="Arial"/>
                <w:b/>
                <w:sz w:val="24"/>
                <w:szCs w:val="24"/>
              </w:rPr>
            </w:pPr>
            <w:r w:rsidRPr="00F23C3D">
              <w:rPr>
                <w:rFonts w:ascii="Bookman Old Style" w:hAnsi="Bookman Old Style" w:cs="Arial"/>
                <w:b/>
                <w:sz w:val="24"/>
                <w:szCs w:val="24"/>
              </w:rPr>
              <w:t>B</w:t>
            </w:r>
          </w:p>
        </w:tc>
        <w:tc>
          <w:tcPr>
            <w:tcW w:w="1643" w:type="dxa"/>
            <w:tcBorders>
              <w:bottom w:val="single" w:sz="4" w:space="0" w:color="auto"/>
            </w:tcBorders>
          </w:tcPr>
          <w:p w14:paraId="0AAA7764" w14:textId="77777777" w:rsidR="00630429" w:rsidRPr="00F23C3D" w:rsidRDefault="00630429" w:rsidP="00A75EF4">
            <w:pPr>
              <w:spacing w:line="360" w:lineRule="auto"/>
              <w:jc w:val="center"/>
              <w:rPr>
                <w:rFonts w:ascii="Bookman Old Style" w:hAnsi="Bookman Old Style" w:cs="Arial"/>
                <w:b/>
                <w:sz w:val="24"/>
                <w:szCs w:val="24"/>
              </w:rPr>
            </w:pPr>
          </w:p>
        </w:tc>
        <w:tc>
          <w:tcPr>
            <w:tcW w:w="1729" w:type="dxa"/>
            <w:tcBorders>
              <w:bottom w:val="single" w:sz="4" w:space="0" w:color="auto"/>
            </w:tcBorders>
          </w:tcPr>
          <w:p w14:paraId="48B2E08A" w14:textId="77777777" w:rsidR="00630429" w:rsidRPr="00F23C3D" w:rsidRDefault="00630429" w:rsidP="00A75EF4">
            <w:pPr>
              <w:spacing w:line="360" w:lineRule="auto"/>
              <w:jc w:val="center"/>
              <w:rPr>
                <w:rFonts w:ascii="Bookman Old Style" w:hAnsi="Bookman Old Style" w:cs="Arial"/>
                <w:b/>
                <w:sz w:val="24"/>
                <w:szCs w:val="24"/>
              </w:rPr>
            </w:pPr>
            <w:r w:rsidRPr="00F23C3D">
              <w:rPr>
                <w:rFonts w:ascii="Bookman Old Style" w:hAnsi="Bookman Old Style" w:cs="Arial"/>
                <w:b/>
                <w:sz w:val="24"/>
                <w:szCs w:val="24"/>
              </w:rPr>
              <w:t>15</w:t>
            </w:r>
          </w:p>
        </w:tc>
        <w:tc>
          <w:tcPr>
            <w:tcW w:w="1912" w:type="dxa"/>
            <w:tcBorders>
              <w:bottom w:val="single" w:sz="4" w:space="0" w:color="auto"/>
            </w:tcBorders>
          </w:tcPr>
          <w:p w14:paraId="115CE43B" w14:textId="77777777" w:rsidR="00630429" w:rsidRPr="00F23C3D" w:rsidRDefault="00630429" w:rsidP="00A75EF4">
            <w:pPr>
              <w:spacing w:line="360" w:lineRule="auto"/>
              <w:jc w:val="center"/>
              <w:rPr>
                <w:rFonts w:ascii="Bookman Old Style" w:hAnsi="Bookman Old Style" w:cs="Arial"/>
                <w:b/>
                <w:sz w:val="24"/>
                <w:szCs w:val="24"/>
              </w:rPr>
            </w:pPr>
          </w:p>
        </w:tc>
      </w:tr>
      <w:tr w:rsidR="00630429" w:rsidRPr="00A63467" w14:paraId="1D3F2B7E" w14:textId="77777777" w:rsidTr="00A75EF4">
        <w:trPr>
          <w:trHeight w:val="119"/>
          <w:jc w:val="center"/>
        </w:trPr>
        <w:tc>
          <w:tcPr>
            <w:tcW w:w="1487" w:type="dxa"/>
            <w:vMerge/>
          </w:tcPr>
          <w:p w14:paraId="750FD5D7" w14:textId="77777777" w:rsidR="00630429" w:rsidRPr="00F23C3D" w:rsidRDefault="00630429" w:rsidP="00A75EF4">
            <w:pPr>
              <w:jc w:val="center"/>
              <w:rPr>
                <w:rFonts w:ascii="Bookman Old Style" w:hAnsi="Bookman Old Style" w:cs="Arial"/>
                <w:b/>
                <w:sz w:val="24"/>
                <w:szCs w:val="24"/>
              </w:rPr>
            </w:pPr>
          </w:p>
        </w:tc>
        <w:tc>
          <w:tcPr>
            <w:tcW w:w="1643" w:type="dxa"/>
            <w:tcBorders>
              <w:top w:val="single" w:sz="4" w:space="0" w:color="auto"/>
              <w:bottom w:val="single" w:sz="4" w:space="0" w:color="auto"/>
            </w:tcBorders>
          </w:tcPr>
          <w:p w14:paraId="7B8BA152" w14:textId="77777777" w:rsidR="00630429" w:rsidRPr="00F23C3D" w:rsidRDefault="00630429" w:rsidP="00A75EF4">
            <w:pPr>
              <w:spacing w:line="360" w:lineRule="auto"/>
              <w:jc w:val="center"/>
              <w:rPr>
                <w:rFonts w:ascii="Bookman Old Style" w:hAnsi="Bookman Old Style" w:cs="Arial"/>
                <w:b/>
                <w:sz w:val="24"/>
                <w:szCs w:val="24"/>
              </w:rPr>
            </w:pPr>
          </w:p>
        </w:tc>
        <w:tc>
          <w:tcPr>
            <w:tcW w:w="1729" w:type="dxa"/>
            <w:tcBorders>
              <w:top w:val="single" w:sz="4" w:space="0" w:color="auto"/>
              <w:bottom w:val="single" w:sz="4" w:space="0" w:color="auto"/>
            </w:tcBorders>
          </w:tcPr>
          <w:p w14:paraId="36B8CFAF" w14:textId="77777777" w:rsidR="00630429" w:rsidRPr="00F23C3D" w:rsidRDefault="00630429" w:rsidP="00A75EF4">
            <w:pPr>
              <w:spacing w:line="360" w:lineRule="auto"/>
              <w:jc w:val="center"/>
              <w:rPr>
                <w:rFonts w:ascii="Bookman Old Style" w:hAnsi="Bookman Old Style" w:cs="Arial"/>
                <w:b/>
                <w:sz w:val="24"/>
                <w:szCs w:val="24"/>
              </w:rPr>
            </w:pPr>
            <w:r w:rsidRPr="00F23C3D">
              <w:rPr>
                <w:rFonts w:ascii="Bookman Old Style" w:hAnsi="Bookman Old Style" w:cs="Arial"/>
                <w:b/>
                <w:sz w:val="24"/>
                <w:szCs w:val="24"/>
              </w:rPr>
              <w:t>15</w:t>
            </w:r>
          </w:p>
        </w:tc>
        <w:tc>
          <w:tcPr>
            <w:tcW w:w="1912" w:type="dxa"/>
            <w:tcBorders>
              <w:top w:val="single" w:sz="4" w:space="0" w:color="auto"/>
              <w:bottom w:val="single" w:sz="4" w:space="0" w:color="auto"/>
            </w:tcBorders>
          </w:tcPr>
          <w:p w14:paraId="6B044104" w14:textId="77777777" w:rsidR="00630429" w:rsidRPr="00F23C3D" w:rsidRDefault="00630429" w:rsidP="00A75EF4">
            <w:pPr>
              <w:spacing w:line="360" w:lineRule="auto"/>
              <w:jc w:val="center"/>
              <w:rPr>
                <w:rFonts w:ascii="Bookman Old Style" w:hAnsi="Bookman Old Style" w:cs="Arial"/>
                <w:b/>
                <w:sz w:val="24"/>
                <w:szCs w:val="24"/>
              </w:rPr>
            </w:pPr>
          </w:p>
        </w:tc>
      </w:tr>
      <w:tr w:rsidR="00630429" w:rsidRPr="00A63467" w14:paraId="14F1AC38" w14:textId="77777777" w:rsidTr="00A75EF4">
        <w:trPr>
          <w:trHeight w:val="213"/>
          <w:jc w:val="center"/>
        </w:trPr>
        <w:tc>
          <w:tcPr>
            <w:tcW w:w="1487" w:type="dxa"/>
            <w:vMerge/>
          </w:tcPr>
          <w:p w14:paraId="1B745020" w14:textId="77777777" w:rsidR="00630429" w:rsidRPr="00F23C3D" w:rsidRDefault="00630429" w:rsidP="00A75EF4">
            <w:pPr>
              <w:jc w:val="center"/>
              <w:rPr>
                <w:rFonts w:ascii="Bookman Old Style" w:hAnsi="Bookman Old Style" w:cs="Arial"/>
                <w:b/>
                <w:sz w:val="24"/>
                <w:szCs w:val="24"/>
              </w:rPr>
            </w:pPr>
          </w:p>
        </w:tc>
        <w:tc>
          <w:tcPr>
            <w:tcW w:w="1643" w:type="dxa"/>
            <w:tcBorders>
              <w:top w:val="single" w:sz="4" w:space="0" w:color="auto"/>
              <w:bottom w:val="single" w:sz="4" w:space="0" w:color="auto"/>
            </w:tcBorders>
          </w:tcPr>
          <w:p w14:paraId="58329CD0" w14:textId="77777777" w:rsidR="00630429" w:rsidRPr="00F23C3D" w:rsidRDefault="00630429" w:rsidP="00A75EF4">
            <w:pPr>
              <w:spacing w:line="360" w:lineRule="auto"/>
              <w:jc w:val="center"/>
              <w:rPr>
                <w:rFonts w:ascii="Bookman Old Style" w:hAnsi="Bookman Old Style" w:cs="Arial"/>
                <w:b/>
                <w:sz w:val="24"/>
                <w:szCs w:val="24"/>
              </w:rPr>
            </w:pPr>
          </w:p>
        </w:tc>
        <w:tc>
          <w:tcPr>
            <w:tcW w:w="1729" w:type="dxa"/>
            <w:tcBorders>
              <w:top w:val="single" w:sz="4" w:space="0" w:color="auto"/>
            </w:tcBorders>
          </w:tcPr>
          <w:p w14:paraId="28B6B274" w14:textId="77777777" w:rsidR="00630429" w:rsidRPr="00F23C3D" w:rsidRDefault="00630429" w:rsidP="00A75EF4">
            <w:pPr>
              <w:spacing w:line="360" w:lineRule="auto"/>
              <w:jc w:val="center"/>
              <w:rPr>
                <w:rFonts w:ascii="Bookman Old Style" w:hAnsi="Bookman Old Style" w:cs="Arial"/>
                <w:b/>
                <w:sz w:val="24"/>
                <w:szCs w:val="24"/>
              </w:rPr>
            </w:pPr>
            <w:r w:rsidRPr="00F23C3D">
              <w:rPr>
                <w:rFonts w:ascii="Bookman Old Style" w:hAnsi="Bookman Old Style" w:cs="Arial"/>
                <w:b/>
                <w:sz w:val="24"/>
                <w:szCs w:val="24"/>
              </w:rPr>
              <w:t>15</w:t>
            </w:r>
          </w:p>
        </w:tc>
        <w:tc>
          <w:tcPr>
            <w:tcW w:w="1912" w:type="dxa"/>
            <w:tcBorders>
              <w:top w:val="single" w:sz="4" w:space="0" w:color="auto"/>
            </w:tcBorders>
          </w:tcPr>
          <w:p w14:paraId="03E8CC49" w14:textId="77777777" w:rsidR="00630429" w:rsidRPr="00F23C3D" w:rsidRDefault="00630429" w:rsidP="00A75EF4">
            <w:pPr>
              <w:spacing w:line="360" w:lineRule="auto"/>
              <w:jc w:val="center"/>
              <w:rPr>
                <w:rFonts w:ascii="Bookman Old Style" w:hAnsi="Bookman Old Style" w:cs="Arial"/>
                <w:b/>
                <w:sz w:val="24"/>
                <w:szCs w:val="24"/>
              </w:rPr>
            </w:pPr>
          </w:p>
        </w:tc>
      </w:tr>
      <w:tr w:rsidR="00630429" w:rsidRPr="00A63467" w14:paraId="2982CF5F" w14:textId="77777777" w:rsidTr="00A75EF4">
        <w:trPr>
          <w:trHeight w:val="406"/>
          <w:jc w:val="center"/>
        </w:trPr>
        <w:tc>
          <w:tcPr>
            <w:tcW w:w="1487" w:type="dxa"/>
            <w:vMerge w:val="restart"/>
          </w:tcPr>
          <w:p w14:paraId="16688D74" w14:textId="77777777" w:rsidR="00630429" w:rsidRPr="00F23C3D" w:rsidRDefault="00630429" w:rsidP="00A75EF4">
            <w:pPr>
              <w:jc w:val="center"/>
              <w:rPr>
                <w:rFonts w:ascii="Bookman Old Style" w:hAnsi="Bookman Old Style" w:cs="Arial"/>
                <w:b/>
                <w:sz w:val="24"/>
                <w:szCs w:val="24"/>
              </w:rPr>
            </w:pPr>
          </w:p>
          <w:p w14:paraId="44075BF4" w14:textId="77777777" w:rsidR="00630429" w:rsidRPr="00F23C3D" w:rsidRDefault="00630429" w:rsidP="00A75EF4">
            <w:pPr>
              <w:jc w:val="center"/>
              <w:rPr>
                <w:rFonts w:ascii="Bookman Old Style" w:hAnsi="Bookman Old Style" w:cs="Arial"/>
                <w:b/>
                <w:sz w:val="24"/>
                <w:szCs w:val="24"/>
              </w:rPr>
            </w:pPr>
            <w:r w:rsidRPr="00F23C3D">
              <w:rPr>
                <w:rFonts w:ascii="Bookman Old Style" w:hAnsi="Bookman Old Style" w:cs="Arial"/>
                <w:b/>
                <w:sz w:val="24"/>
                <w:szCs w:val="24"/>
              </w:rPr>
              <w:t>C</w:t>
            </w:r>
          </w:p>
        </w:tc>
        <w:tc>
          <w:tcPr>
            <w:tcW w:w="1643" w:type="dxa"/>
            <w:tcBorders>
              <w:top w:val="single" w:sz="4" w:space="0" w:color="auto"/>
              <w:bottom w:val="single" w:sz="4" w:space="0" w:color="auto"/>
            </w:tcBorders>
          </w:tcPr>
          <w:p w14:paraId="695F7E0C" w14:textId="77777777" w:rsidR="00630429" w:rsidRPr="00F23C3D" w:rsidRDefault="00630429" w:rsidP="00A75EF4">
            <w:pPr>
              <w:spacing w:line="360" w:lineRule="auto"/>
              <w:jc w:val="center"/>
              <w:rPr>
                <w:rFonts w:ascii="Bookman Old Style" w:hAnsi="Bookman Old Style" w:cs="Arial"/>
                <w:b/>
                <w:sz w:val="24"/>
                <w:szCs w:val="24"/>
              </w:rPr>
            </w:pPr>
          </w:p>
        </w:tc>
        <w:tc>
          <w:tcPr>
            <w:tcW w:w="1729" w:type="dxa"/>
            <w:tcBorders>
              <w:bottom w:val="single" w:sz="4" w:space="0" w:color="auto"/>
            </w:tcBorders>
          </w:tcPr>
          <w:p w14:paraId="0F738D78" w14:textId="77777777" w:rsidR="00630429" w:rsidRPr="00F23C3D" w:rsidRDefault="00630429" w:rsidP="00A75EF4">
            <w:pPr>
              <w:spacing w:line="360" w:lineRule="auto"/>
              <w:jc w:val="center"/>
              <w:rPr>
                <w:rFonts w:ascii="Bookman Old Style" w:hAnsi="Bookman Old Style" w:cs="Arial"/>
                <w:b/>
                <w:sz w:val="24"/>
                <w:szCs w:val="24"/>
              </w:rPr>
            </w:pPr>
            <w:r w:rsidRPr="00F23C3D">
              <w:rPr>
                <w:rFonts w:ascii="Bookman Old Style" w:hAnsi="Bookman Old Style" w:cs="Arial"/>
                <w:b/>
                <w:sz w:val="24"/>
                <w:szCs w:val="24"/>
              </w:rPr>
              <w:t>15</w:t>
            </w:r>
          </w:p>
        </w:tc>
        <w:tc>
          <w:tcPr>
            <w:tcW w:w="1912" w:type="dxa"/>
          </w:tcPr>
          <w:p w14:paraId="5F06F8C7" w14:textId="77777777" w:rsidR="00630429" w:rsidRPr="00F23C3D" w:rsidRDefault="00630429" w:rsidP="00A75EF4">
            <w:pPr>
              <w:spacing w:line="360" w:lineRule="auto"/>
              <w:jc w:val="center"/>
              <w:rPr>
                <w:rFonts w:ascii="Bookman Old Style" w:hAnsi="Bookman Old Style" w:cs="Arial"/>
                <w:b/>
                <w:sz w:val="24"/>
                <w:szCs w:val="24"/>
              </w:rPr>
            </w:pPr>
          </w:p>
        </w:tc>
      </w:tr>
      <w:tr w:rsidR="00630429" w:rsidRPr="00A63467" w14:paraId="307BB486" w14:textId="77777777" w:rsidTr="00A75EF4">
        <w:trPr>
          <w:trHeight w:val="406"/>
          <w:jc w:val="center"/>
        </w:trPr>
        <w:tc>
          <w:tcPr>
            <w:tcW w:w="1487" w:type="dxa"/>
            <w:vMerge/>
            <w:tcBorders>
              <w:bottom w:val="single" w:sz="4" w:space="0" w:color="000000"/>
            </w:tcBorders>
          </w:tcPr>
          <w:p w14:paraId="1A5A4AA1" w14:textId="77777777" w:rsidR="00630429" w:rsidRPr="00A63467" w:rsidRDefault="00630429" w:rsidP="00A75EF4">
            <w:pPr>
              <w:jc w:val="center"/>
              <w:rPr>
                <w:rFonts w:ascii="Bookman Old Style" w:hAnsi="Bookman Old Style" w:cs="Arial"/>
                <w:sz w:val="24"/>
                <w:szCs w:val="24"/>
              </w:rPr>
            </w:pPr>
          </w:p>
        </w:tc>
        <w:tc>
          <w:tcPr>
            <w:tcW w:w="1643" w:type="dxa"/>
            <w:tcBorders>
              <w:top w:val="single" w:sz="4" w:space="0" w:color="auto"/>
              <w:bottom w:val="single" w:sz="4" w:space="0" w:color="000000"/>
            </w:tcBorders>
          </w:tcPr>
          <w:p w14:paraId="14EDB12C" w14:textId="77777777" w:rsidR="00630429" w:rsidRPr="00A63467" w:rsidRDefault="00630429" w:rsidP="00A75EF4">
            <w:pPr>
              <w:spacing w:line="360" w:lineRule="auto"/>
              <w:rPr>
                <w:rFonts w:ascii="Bookman Old Style" w:hAnsi="Bookman Old Style" w:cs="Arial"/>
                <w:sz w:val="24"/>
                <w:szCs w:val="24"/>
              </w:rPr>
            </w:pPr>
          </w:p>
        </w:tc>
        <w:tc>
          <w:tcPr>
            <w:tcW w:w="1729" w:type="dxa"/>
            <w:tcBorders>
              <w:top w:val="single" w:sz="4" w:space="0" w:color="auto"/>
            </w:tcBorders>
          </w:tcPr>
          <w:p w14:paraId="7DB29EAD" w14:textId="77777777" w:rsidR="00630429" w:rsidRPr="00F23C3D" w:rsidRDefault="00630429" w:rsidP="00A75EF4">
            <w:pPr>
              <w:spacing w:line="360" w:lineRule="auto"/>
              <w:jc w:val="center"/>
              <w:rPr>
                <w:rFonts w:ascii="Bookman Old Style" w:hAnsi="Bookman Old Style" w:cs="Arial"/>
                <w:b/>
                <w:sz w:val="24"/>
                <w:szCs w:val="24"/>
              </w:rPr>
            </w:pPr>
            <w:r w:rsidRPr="00F23C3D">
              <w:rPr>
                <w:rFonts w:ascii="Bookman Old Style" w:hAnsi="Bookman Old Style" w:cs="Arial"/>
                <w:b/>
                <w:sz w:val="24"/>
                <w:szCs w:val="24"/>
              </w:rPr>
              <w:t>15</w:t>
            </w:r>
          </w:p>
        </w:tc>
        <w:tc>
          <w:tcPr>
            <w:tcW w:w="1912" w:type="dxa"/>
          </w:tcPr>
          <w:p w14:paraId="487E4DCE" w14:textId="77777777" w:rsidR="00630429" w:rsidRPr="00A63467" w:rsidRDefault="00630429" w:rsidP="00A75EF4">
            <w:pPr>
              <w:spacing w:line="360" w:lineRule="auto"/>
              <w:jc w:val="center"/>
              <w:rPr>
                <w:rFonts w:ascii="Bookman Old Style" w:hAnsi="Bookman Old Style" w:cs="Arial"/>
                <w:sz w:val="24"/>
                <w:szCs w:val="24"/>
              </w:rPr>
            </w:pPr>
          </w:p>
        </w:tc>
      </w:tr>
      <w:tr w:rsidR="00630429" w:rsidRPr="00A63467" w14:paraId="061E6CB0" w14:textId="77777777" w:rsidTr="00A75EF4">
        <w:trPr>
          <w:trHeight w:val="135"/>
          <w:jc w:val="center"/>
        </w:trPr>
        <w:tc>
          <w:tcPr>
            <w:tcW w:w="1487" w:type="dxa"/>
            <w:tcBorders>
              <w:left w:val="nil"/>
              <w:bottom w:val="nil"/>
              <w:right w:val="nil"/>
            </w:tcBorders>
          </w:tcPr>
          <w:p w14:paraId="14C9469C" w14:textId="77777777" w:rsidR="00630429" w:rsidRPr="00A63467" w:rsidRDefault="00630429" w:rsidP="00A75EF4">
            <w:pPr>
              <w:jc w:val="center"/>
              <w:rPr>
                <w:rFonts w:ascii="Bookman Old Style" w:hAnsi="Bookman Old Style" w:cs="Arial"/>
                <w:b/>
                <w:sz w:val="24"/>
                <w:szCs w:val="24"/>
              </w:rPr>
            </w:pPr>
          </w:p>
        </w:tc>
        <w:tc>
          <w:tcPr>
            <w:tcW w:w="1643" w:type="dxa"/>
            <w:tcBorders>
              <w:left w:val="nil"/>
              <w:bottom w:val="nil"/>
            </w:tcBorders>
          </w:tcPr>
          <w:p w14:paraId="08A67E8E" w14:textId="77777777" w:rsidR="00630429" w:rsidRPr="00A63467" w:rsidRDefault="00630429" w:rsidP="00A75EF4">
            <w:pPr>
              <w:spacing w:line="360" w:lineRule="auto"/>
              <w:jc w:val="center"/>
              <w:rPr>
                <w:rFonts w:ascii="Bookman Old Style" w:hAnsi="Bookman Old Style" w:cs="Arial"/>
                <w:b/>
                <w:sz w:val="24"/>
                <w:szCs w:val="24"/>
              </w:rPr>
            </w:pPr>
            <w:r>
              <w:rPr>
                <w:rFonts w:ascii="Bookman Old Style" w:hAnsi="Bookman Old Style" w:cs="Arial"/>
                <w:b/>
                <w:sz w:val="24"/>
                <w:szCs w:val="24"/>
              </w:rPr>
              <w:t>Total Score</w:t>
            </w:r>
          </w:p>
        </w:tc>
        <w:tc>
          <w:tcPr>
            <w:tcW w:w="1729" w:type="dxa"/>
          </w:tcPr>
          <w:p w14:paraId="7651C3AE" w14:textId="77777777" w:rsidR="00630429" w:rsidRPr="00A63467" w:rsidRDefault="00630429" w:rsidP="00A75EF4">
            <w:pPr>
              <w:spacing w:line="360" w:lineRule="auto"/>
              <w:jc w:val="center"/>
              <w:rPr>
                <w:rFonts w:ascii="Bookman Old Style" w:hAnsi="Bookman Old Style" w:cs="Arial"/>
                <w:b/>
                <w:sz w:val="24"/>
                <w:szCs w:val="24"/>
              </w:rPr>
            </w:pPr>
            <w:r w:rsidRPr="00A63467">
              <w:rPr>
                <w:rFonts w:ascii="Bookman Old Style" w:hAnsi="Bookman Old Style" w:cs="Arial"/>
                <w:b/>
                <w:sz w:val="24"/>
                <w:szCs w:val="24"/>
              </w:rPr>
              <w:t>100</w:t>
            </w:r>
          </w:p>
        </w:tc>
        <w:tc>
          <w:tcPr>
            <w:tcW w:w="1912" w:type="dxa"/>
          </w:tcPr>
          <w:p w14:paraId="39CCEFF5" w14:textId="77777777" w:rsidR="00630429" w:rsidRPr="00A63467" w:rsidRDefault="00630429" w:rsidP="00A75EF4">
            <w:pPr>
              <w:spacing w:line="360" w:lineRule="auto"/>
              <w:jc w:val="center"/>
              <w:rPr>
                <w:rFonts w:ascii="Bookman Old Style" w:hAnsi="Bookman Old Style" w:cs="Arial"/>
                <w:b/>
                <w:sz w:val="24"/>
                <w:szCs w:val="24"/>
              </w:rPr>
            </w:pPr>
          </w:p>
        </w:tc>
      </w:tr>
    </w:tbl>
    <w:p w14:paraId="1B89CE6F" w14:textId="474A3788" w:rsidR="009806F2" w:rsidRDefault="009806F2" w:rsidP="009806F2">
      <w:pPr>
        <w:rPr>
          <w:rFonts w:asciiTheme="majorBidi" w:hAnsiTheme="majorBidi" w:cstheme="majorBidi"/>
          <w:b/>
          <w:sz w:val="24"/>
          <w:szCs w:val="24"/>
        </w:rPr>
      </w:pPr>
    </w:p>
    <w:p w14:paraId="05412E75" w14:textId="309FEE02" w:rsidR="00630429" w:rsidRDefault="00630429" w:rsidP="009806F2">
      <w:pPr>
        <w:rPr>
          <w:rFonts w:asciiTheme="majorBidi" w:hAnsiTheme="majorBidi" w:cstheme="majorBidi"/>
          <w:b/>
          <w:sz w:val="24"/>
          <w:szCs w:val="24"/>
        </w:rPr>
      </w:pPr>
    </w:p>
    <w:p w14:paraId="027AA2B7" w14:textId="5E99CE01" w:rsidR="00630429" w:rsidRDefault="00630429" w:rsidP="009806F2">
      <w:pPr>
        <w:rPr>
          <w:rFonts w:asciiTheme="majorBidi" w:hAnsiTheme="majorBidi" w:cstheme="majorBidi"/>
          <w:b/>
          <w:sz w:val="24"/>
          <w:szCs w:val="24"/>
        </w:rPr>
      </w:pPr>
    </w:p>
    <w:p w14:paraId="4D80DD52" w14:textId="518E1A78" w:rsidR="00630429" w:rsidRDefault="00630429" w:rsidP="009806F2">
      <w:pPr>
        <w:rPr>
          <w:rFonts w:asciiTheme="majorBidi" w:hAnsiTheme="majorBidi" w:cstheme="majorBidi"/>
          <w:b/>
          <w:sz w:val="24"/>
          <w:szCs w:val="24"/>
        </w:rPr>
      </w:pPr>
    </w:p>
    <w:p w14:paraId="539A5E0F" w14:textId="641757F0" w:rsidR="00630429" w:rsidRDefault="00630429" w:rsidP="009806F2">
      <w:pPr>
        <w:rPr>
          <w:rFonts w:asciiTheme="majorBidi" w:hAnsiTheme="majorBidi" w:cstheme="majorBidi"/>
          <w:b/>
          <w:sz w:val="24"/>
          <w:szCs w:val="24"/>
        </w:rPr>
      </w:pPr>
    </w:p>
    <w:p w14:paraId="6E958101" w14:textId="7882F600" w:rsidR="00630429" w:rsidRDefault="00630429" w:rsidP="009806F2">
      <w:pPr>
        <w:rPr>
          <w:rFonts w:asciiTheme="majorBidi" w:hAnsiTheme="majorBidi" w:cstheme="majorBidi"/>
          <w:b/>
          <w:sz w:val="24"/>
          <w:szCs w:val="24"/>
        </w:rPr>
      </w:pPr>
    </w:p>
    <w:p w14:paraId="53245AE8" w14:textId="6452B38E" w:rsidR="00630429" w:rsidRDefault="00630429" w:rsidP="009806F2">
      <w:pPr>
        <w:rPr>
          <w:rFonts w:asciiTheme="majorBidi" w:hAnsiTheme="majorBidi" w:cstheme="majorBidi"/>
          <w:b/>
          <w:sz w:val="24"/>
          <w:szCs w:val="24"/>
        </w:rPr>
      </w:pPr>
    </w:p>
    <w:p w14:paraId="2A83ED3A" w14:textId="56E3C5DE" w:rsidR="00630429" w:rsidRDefault="00630429" w:rsidP="009806F2">
      <w:pPr>
        <w:rPr>
          <w:rFonts w:asciiTheme="majorBidi" w:hAnsiTheme="majorBidi" w:cstheme="majorBidi"/>
          <w:b/>
          <w:sz w:val="24"/>
          <w:szCs w:val="24"/>
        </w:rPr>
      </w:pPr>
    </w:p>
    <w:p w14:paraId="594FD8CB" w14:textId="77777777" w:rsidR="00630429" w:rsidRPr="00610CF5" w:rsidRDefault="00630429" w:rsidP="00630429">
      <w:pPr>
        <w:tabs>
          <w:tab w:val="left" w:pos="3495"/>
          <w:tab w:val="center" w:pos="4968"/>
        </w:tabs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10CF5">
        <w:rPr>
          <w:rFonts w:ascii="Times New Roman" w:hAnsi="Times New Roman" w:cs="Times New Roman"/>
          <w:b/>
          <w:bCs/>
          <w:sz w:val="24"/>
          <w:szCs w:val="24"/>
        </w:rPr>
        <w:lastRenderedPageBreak/>
        <w:t>SECTION A (25 MARKS)</w:t>
      </w:r>
    </w:p>
    <w:p w14:paraId="673CD928" w14:textId="1AEFC786" w:rsidR="00630429" w:rsidRPr="00F33A5C" w:rsidRDefault="00630429" w:rsidP="00630429">
      <w:pPr>
        <w:jc w:val="center"/>
        <w:rPr>
          <w:rFonts w:ascii="Times New Roman" w:hAnsi="Times New Roman" w:cs="Times New Roman"/>
          <w:i/>
          <w:sz w:val="24"/>
          <w:szCs w:val="24"/>
        </w:rPr>
      </w:pPr>
      <w:r w:rsidRPr="00610CF5">
        <w:rPr>
          <w:rFonts w:ascii="Times New Roman" w:hAnsi="Times New Roman" w:cs="Times New Roman"/>
          <w:i/>
          <w:sz w:val="24"/>
          <w:szCs w:val="24"/>
        </w:rPr>
        <w:t xml:space="preserve">Answer </w:t>
      </w:r>
      <w:r w:rsidRPr="00610CF5">
        <w:rPr>
          <w:rFonts w:ascii="Times New Roman" w:hAnsi="Times New Roman" w:cs="Times New Roman"/>
          <w:b/>
          <w:i/>
          <w:sz w:val="24"/>
          <w:szCs w:val="24"/>
        </w:rPr>
        <w:t>all</w:t>
      </w:r>
      <w:r w:rsidRPr="00610CF5">
        <w:rPr>
          <w:rFonts w:ascii="Times New Roman" w:hAnsi="Times New Roman" w:cs="Times New Roman"/>
          <w:i/>
          <w:sz w:val="24"/>
          <w:szCs w:val="24"/>
        </w:rPr>
        <w:t xml:space="preserve"> questions in this section in the </w:t>
      </w:r>
      <w:r>
        <w:rPr>
          <w:rFonts w:ascii="Times New Roman" w:hAnsi="Times New Roman" w:cs="Times New Roman"/>
          <w:i/>
          <w:sz w:val="24"/>
          <w:szCs w:val="24"/>
        </w:rPr>
        <w:t>space provided after question 23</w:t>
      </w:r>
      <w:r w:rsidRPr="00610CF5">
        <w:rPr>
          <w:rFonts w:ascii="Times New Roman" w:hAnsi="Times New Roman" w:cs="Times New Roman"/>
          <w:i/>
          <w:sz w:val="24"/>
          <w:szCs w:val="24"/>
        </w:rPr>
        <w:t>.</w:t>
      </w:r>
    </w:p>
    <w:p w14:paraId="14AA3274" w14:textId="77777777" w:rsidR="00630429" w:rsidRPr="00B3030A" w:rsidRDefault="00630429" w:rsidP="009806F2">
      <w:pPr>
        <w:rPr>
          <w:rFonts w:asciiTheme="majorBidi" w:hAnsiTheme="majorBidi" w:cstheme="majorBidi"/>
          <w:b/>
          <w:sz w:val="24"/>
          <w:szCs w:val="24"/>
        </w:rPr>
      </w:pPr>
    </w:p>
    <w:p w14:paraId="39CEF35E" w14:textId="21557A88" w:rsidR="00B3030A" w:rsidRDefault="00117BD6" w:rsidP="00B3030A">
      <w:pPr>
        <w:pStyle w:val="ListParagraph"/>
        <w:numPr>
          <w:ilvl w:val="0"/>
          <w:numId w:val="1"/>
        </w:numPr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B3030A">
        <w:rPr>
          <w:rFonts w:asciiTheme="majorBidi" w:hAnsiTheme="majorBidi" w:cstheme="majorBidi"/>
          <w:sz w:val="24"/>
          <w:szCs w:val="24"/>
        </w:rPr>
        <w:t>What is pre-history?</w:t>
      </w:r>
      <w:r w:rsidRPr="00B3030A">
        <w:rPr>
          <w:rFonts w:asciiTheme="majorBidi" w:hAnsiTheme="majorBidi" w:cstheme="majorBidi"/>
          <w:sz w:val="24"/>
          <w:szCs w:val="24"/>
        </w:rPr>
        <w:tab/>
      </w:r>
      <w:r w:rsidRPr="00B3030A">
        <w:rPr>
          <w:rFonts w:asciiTheme="majorBidi" w:hAnsiTheme="majorBidi" w:cstheme="majorBidi"/>
          <w:sz w:val="24"/>
          <w:szCs w:val="24"/>
        </w:rPr>
        <w:tab/>
      </w:r>
      <w:r w:rsidR="00B3030A">
        <w:rPr>
          <w:rFonts w:asciiTheme="majorBidi" w:hAnsiTheme="majorBidi" w:cstheme="majorBidi"/>
          <w:sz w:val="24"/>
          <w:szCs w:val="24"/>
        </w:rPr>
        <w:t xml:space="preserve"> </w:t>
      </w:r>
      <w:r w:rsidRPr="00B3030A">
        <w:rPr>
          <w:rFonts w:asciiTheme="majorBidi" w:hAnsiTheme="majorBidi" w:cstheme="majorBidi"/>
          <w:sz w:val="24"/>
          <w:szCs w:val="24"/>
        </w:rPr>
        <w:tab/>
      </w:r>
      <w:r w:rsidRPr="00B3030A">
        <w:rPr>
          <w:rFonts w:asciiTheme="majorBidi" w:hAnsiTheme="majorBidi" w:cstheme="majorBidi"/>
          <w:sz w:val="24"/>
          <w:szCs w:val="24"/>
        </w:rPr>
        <w:tab/>
      </w:r>
      <w:r w:rsidRPr="00B3030A">
        <w:rPr>
          <w:rFonts w:asciiTheme="majorBidi" w:hAnsiTheme="majorBidi" w:cstheme="majorBidi"/>
          <w:sz w:val="24"/>
          <w:szCs w:val="24"/>
        </w:rPr>
        <w:tab/>
      </w:r>
      <w:r w:rsidRPr="00B3030A">
        <w:rPr>
          <w:rFonts w:asciiTheme="majorBidi" w:hAnsiTheme="majorBidi" w:cstheme="majorBidi"/>
          <w:sz w:val="24"/>
          <w:szCs w:val="24"/>
        </w:rPr>
        <w:tab/>
      </w:r>
      <w:r w:rsidRPr="00B3030A">
        <w:rPr>
          <w:rFonts w:asciiTheme="majorBidi" w:hAnsiTheme="majorBidi" w:cstheme="majorBidi"/>
          <w:sz w:val="24"/>
          <w:szCs w:val="24"/>
        </w:rPr>
        <w:tab/>
      </w:r>
      <w:r w:rsidRPr="00B3030A">
        <w:rPr>
          <w:rFonts w:asciiTheme="majorBidi" w:hAnsiTheme="majorBidi" w:cstheme="majorBidi"/>
          <w:sz w:val="24"/>
          <w:szCs w:val="24"/>
        </w:rPr>
        <w:tab/>
      </w:r>
      <w:r w:rsidRPr="00B3030A">
        <w:rPr>
          <w:rFonts w:asciiTheme="majorBidi" w:hAnsiTheme="majorBidi" w:cstheme="majorBidi"/>
          <w:sz w:val="24"/>
          <w:szCs w:val="24"/>
        </w:rPr>
        <w:tab/>
      </w:r>
      <w:r w:rsidR="00B3030A">
        <w:rPr>
          <w:rFonts w:asciiTheme="majorBidi" w:hAnsiTheme="majorBidi" w:cstheme="majorBidi"/>
          <w:sz w:val="24"/>
          <w:szCs w:val="24"/>
        </w:rPr>
        <w:t xml:space="preserve">          (1 Mark)</w:t>
      </w:r>
    </w:p>
    <w:p w14:paraId="5B000061" w14:textId="57AF66D4" w:rsidR="00B3030A" w:rsidRDefault="00B3030A" w:rsidP="00B3030A">
      <w:pPr>
        <w:pStyle w:val="ListParagraph"/>
        <w:numPr>
          <w:ilvl w:val="0"/>
          <w:numId w:val="1"/>
        </w:numPr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B3030A">
        <w:rPr>
          <w:rFonts w:asciiTheme="majorBidi" w:hAnsiTheme="majorBidi" w:cstheme="majorBidi"/>
          <w:sz w:val="24"/>
          <w:szCs w:val="24"/>
        </w:rPr>
        <w:t xml:space="preserve"> </w:t>
      </w:r>
      <w:r w:rsidR="00117BD6" w:rsidRPr="00B3030A">
        <w:rPr>
          <w:rFonts w:asciiTheme="majorBidi" w:hAnsiTheme="majorBidi" w:cstheme="majorBidi"/>
          <w:sz w:val="24"/>
          <w:szCs w:val="24"/>
        </w:rPr>
        <w:t>State two ways in which man benefi</w:t>
      </w:r>
      <w:r>
        <w:rPr>
          <w:rFonts w:asciiTheme="majorBidi" w:hAnsiTheme="majorBidi" w:cstheme="majorBidi"/>
          <w:sz w:val="24"/>
          <w:szCs w:val="24"/>
        </w:rPr>
        <w:t>ted by becoming bi-</w:t>
      </w:r>
      <w:proofErr w:type="spellStart"/>
      <w:r>
        <w:rPr>
          <w:rFonts w:asciiTheme="majorBidi" w:hAnsiTheme="majorBidi" w:cstheme="majorBidi"/>
          <w:sz w:val="24"/>
          <w:szCs w:val="24"/>
        </w:rPr>
        <w:t>pedalism</w:t>
      </w:r>
      <w:proofErr w:type="spellEnd"/>
      <w:r>
        <w:rPr>
          <w:rFonts w:asciiTheme="majorBidi" w:hAnsiTheme="majorBidi" w:cstheme="majorBidi"/>
          <w:sz w:val="24"/>
          <w:szCs w:val="24"/>
        </w:rPr>
        <w:t>.</w:t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  <w:t xml:space="preserve">          (2 Marks)</w:t>
      </w:r>
    </w:p>
    <w:p w14:paraId="5CA41764" w14:textId="247250E0" w:rsidR="00412088" w:rsidRPr="00B3030A" w:rsidRDefault="00B3030A" w:rsidP="00B3030A">
      <w:pPr>
        <w:pStyle w:val="ListParagraph"/>
        <w:numPr>
          <w:ilvl w:val="0"/>
          <w:numId w:val="1"/>
        </w:numPr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B3030A">
        <w:rPr>
          <w:rFonts w:asciiTheme="majorBidi" w:hAnsiTheme="majorBidi" w:cstheme="majorBidi"/>
          <w:sz w:val="24"/>
          <w:szCs w:val="24"/>
        </w:rPr>
        <w:t xml:space="preserve"> </w:t>
      </w:r>
      <w:r w:rsidR="00412088" w:rsidRPr="00B3030A">
        <w:rPr>
          <w:rFonts w:asciiTheme="majorBidi" w:hAnsiTheme="majorBidi" w:cstheme="majorBidi"/>
          <w:sz w:val="24"/>
          <w:szCs w:val="24"/>
        </w:rPr>
        <w:t>Give two reasons why coal was used as the main source of industrial energy in Britain during the i</w:t>
      </w:r>
      <w:r>
        <w:rPr>
          <w:rFonts w:asciiTheme="majorBidi" w:hAnsiTheme="majorBidi" w:cstheme="majorBidi"/>
          <w:sz w:val="24"/>
          <w:szCs w:val="24"/>
        </w:rPr>
        <w:t>ndustrial revolution.</w:t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  <w:t>(2 Marks)</w:t>
      </w:r>
    </w:p>
    <w:p w14:paraId="1E2232D1" w14:textId="38E420A3" w:rsidR="00117BD6" w:rsidRPr="00B3030A" w:rsidRDefault="00412088" w:rsidP="00B3030A">
      <w:pPr>
        <w:pStyle w:val="ListParagraph"/>
        <w:numPr>
          <w:ilvl w:val="0"/>
          <w:numId w:val="1"/>
        </w:numPr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B3030A">
        <w:rPr>
          <w:rFonts w:asciiTheme="majorBidi" w:hAnsiTheme="majorBidi" w:cstheme="majorBidi"/>
          <w:sz w:val="24"/>
          <w:szCs w:val="24"/>
        </w:rPr>
        <w:t xml:space="preserve">Give two physical features </w:t>
      </w:r>
      <w:r w:rsidR="00B3030A">
        <w:rPr>
          <w:rFonts w:asciiTheme="majorBidi" w:hAnsiTheme="majorBidi" w:cstheme="majorBidi"/>
          <w:sz w:val="24"/>
          <w:szCs w:val="24"/>
        </w:rPr>
        <w:t xml:space="preserve">of </w:t>
      </w:r>
      <w:proofErr w:type="spellStart"/>
      <w:r w:rsidR="00B3030A">
        <w:rPr>
          <w:rFonts w:asciiTheme="majorBidi" w:hAnsiTheme="majorBidi" w:cstheme="majorBidi"/>
          <w:sz w:val="24"/>
          <w:szCs w:val="24"/>
        </w:rPr>
        <w:t>zinjathropus</w:t>
      </w:r>
      <w:proofErr w:type="spellEnd"/>
      <w:r w:rsidR="00B3030A">
        <w:rPr>
          <w:rFonts w:asciiTheme="majorBidi" w:hAnsiTheme="majorBidi" w:cstheme="majorBidi"/>
          <w:sz w:val="24"/>
          <w:szCs w:val="24"/>
        </w:rPr>
        <w:t>.</w:t>
      </w:r>
      <w:r w:rsidR="00B3030A">
        <w:rPr>
          <w:rFonts w:asciiTheme="majorBidi" w:hAnsiTheme="majorBidi" w:cstheme="majorBidi"/>
          <w:sz w:val="24"/>
          <w:szCs w:val="24"/>
        </w:rPr>
        <w:tab/>
      </w:r>
      <w:r w:rsidR="00B3030A">
        <w:rPr>
          <w:rFonts w:asciiTheme="majorBidi" w:hAnsiTheme="majorBidi" w:cstheme="majorBidi"/>
          <w:sz w:val="24"/>
          <w:szCs w:val="24"/>
        </w:rPr>
        <w:tab/>
      </w:r>
      <w:r w:rsidR="00B3030A">
        <w:rPr>
          <w:rFonts w:asciiTheme="majorBidi" w:hAnsiTheme="majorBidi" w:cstheme="majorBidi"/>
          <w:sz w:val="24"/>
          <w:szCs w:val="24"/>
        </w:rPr>
        <w:tab/>
      </w:r>
      <w:r w:rsidR="00B3030A">
        <w:rPr>
          <w:rFonts w:asciiTheme="majorBidi" w:hAnsiTheme="majorBidi" w:cstheme="majorBidi"/>
          <w:sz w:val="24"/>
          <w:szCs w:val="24"/>
        </w:rPr>
        <w:tab/>
      </w:r>
      <w:r w:rsidR="00B3030A">
        <w:rPr>
          <w:rFonts w:asciiTheme="majorBidi" w:hAnsiTheme="majorBidi" w:cstheme="majorBidi"/>
          <w:sz w:val="24"/>
          <w:szCs w:val="24"/>
        </w:rPr>
        <w:tab/>
      </w:r>
      <w:r w:rsidR="00B3030A">
        <w:rPr>
          <w:rFonts w:asciiTheme="majorBidi" w:hAnsiTheme="majorBidi" w:cstheme="majorBidi"/>
          <w:sz w:val="24"/>
          <w:szCs w:val="24"/>
        </w:rPr>
        <w:tab/>
      </w:r>
      <w:r w:rsidR="00B3030A">
        <w:rPr>
          <w:rFonts w:asciiTheme="majorBidi" w:hAnsiTheme="majorBidi" w:cstheme="majorBidi"/>
          <w:sz w:val="24"/>
          <w:szCs w:val="24"/>
        </w:rPr>
        <w:tab/>
        <w:t>(2 Marks)</w:t>
      </w:r>
    </w:p>
    <w:p w14:paraId="21044D73" w14:textId="45A62DEC" w:rsidR="00412088" w:rsidRPr="00B3030A" w:rsidRDefault="00412088" w:rsidP="00B3030A">
      <w:pPr>
        <w:pStyle w:val="ListParagraph"/>
        <w:numPr>
          <w:ilvl w:val="0"/>
          <w:numId w:val="1"/>
        </w:numPr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B3030A">
        <w:rPr>
          <w:rFonts w:asciiTheme="majorBidi" w:hAnsiTheme="majorBidi" w:cstheme="majorBidi"/>
          <w:sz w:val="24"/>
          <w:szCs w:val="24"/>
        </w:rPr>
        <w:t>Name the African leader who signed th</w:t>
      </w:r>
      <w:r w:rsidR="00B3030A">
        <w:rPr>
          <w:rFonts w:asciiTheme="majorBidi" w:hAnsiTheme="majorBidi" w:cstheme="majorBidi"/>
          <w:sz w:val="24"/>
          <w:szCs w:val="24"/>
        </w:rPr>
        <w:t xml:space="preserve">e </w:t>
      </w:r>
      <w:proofErr w:type="spellStart"/>
      <w:r w:rsidR="00B3030A">
        <w:rPr>
          <w:rFonts w:asciiTheme="majorBidi" w:hAnsiTheme="majorBidi" w:cstheme="majorBidi"/>
          <w:sz w:val="24"/>
          <w:szCs w:val="24"/>
        </w:rPr>
        <w:t>Bissandugu</w:t>
      </w:r>
      <w:proofErr w:type="spellEnd"/>
      <w:r w:rsidR="00B3030A">
        <w:rPr>
          <w:rFonts w:asciiTheme="majorBidi" w:hAnsiTheme="majorBidi" w:cstheme="majorBidi"/>
          <w:sz w:val="24"/>
          <w:szCs w:val="24"/>
        </w:rPr>
        <w:t xml:space="preserve"> treaty.</w:t>
      </w:r>
      <w:r w:rsidR="00B3030A">
        <w:rPr>
          <w:rFonts w:asciiTheme="majorBidi" w:hAnsiTheme="majorBidi" w:cstheme="majorBidi"/>
          <w:sz w:val="24"/>
          <w:szCs w:val="24"/>
        </w:rPr>
        <w:tab/>
      </w:r>
      <w:r w:rsidR="00B3030A">
        <w:rPr>
          <w:rFonts w:asciiTheme="majorBidi" w:hAnsiTheme="majorBidi" w:cstheme="majorBidi"/>
          <w:sz w:val="24"/>
          <w:szCs w:val="24"/>
        </w:rPr>
        <w:tab/>
      </w:r>
      <w:r w:rsidR="00B3030A">
        <w:rPr>
          <w:rFonts w:asciiTheme="majorBidi" w:hAnsiTheme="majorBidi" w:cstheme="majorBidi"/>
          <w:sz w:val="24"/>
          <w:szCs w:val="24"/>
        </w:rPr>
        <w:tab/>
      </w:r>
      <w:r w:rsidR="00B3030A">
        <w:rPr>
          <w:rFonts w:asciiTheme="majorBidi" w:hAnsiTheme="majorBidi" w:cstheme="majorBidi"/>
          <w:sz w:val="24"/>
          <w:szCs w:val="24"/>
        </w:rPr>
        <w:tab/>
        <w:t xml:space="preserve">             (1 Mark)</w:t>
      </w:r>
    </w:p>
    <w:p w14:paraId="3D1C003B" w14:textId="4113C9A4" w:rsidR="00412088" w:rsidRPr="00B3030A" w:rsidRDefault="007678A5" w:rsidP="00B3030A">
      <w:pPr>
        <w:pStyle w:val="ListParagraph"/>
        <w:numPr>
          <w:ilvl w:val="0"/>
          <w:numId w:val="1"/>
        </w:numPr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B3030A">
        <w:rPr>
          <w:rFonts w:asciiTheme="majorBidi" w:hAnsiTheme="majorBidi" w:cstheme="majorBidi"/>
          <w:sz w:val="24"/>
          <w:szCs w:val="24"/>
        </w:rPr>
        <w:t xml:space="preserve">Identify two types of </w:t>
      </w:r>
      <w:r w:rsidR="00B3030A">
        <w:rPr>
          <w:rFonts w:asciiTheme="majorBidi" w:hAnsiTheme="majorBidi" w:cstheme="majorBidi"/>
          <w:sz w:val="24"/>
          <w:szCs w:val="24"/>
        </w:rPr>
        <w:t>government.</w:t>
      </w:r>
      <w:r w:rsidR="00B3030A">
        <w:rPr>
          <w:rFonts w:asciiTheme="majorBidi" w:hAnsiTheme="majorBidi" w:cstheme="majorBidi"/>
          <w:sz w:val="24"/>
          <w:szCs w:val="24"/>
        </w:rPr>
        <w:tab/>
      </w:r>
      <w:r w:rsidR="00B3030A">
        <w:rPr>
          <w:rFonts w:asciiTheme="majorBidi" w:hAnsiTheme="majorBidi" w:cstheme="majorBidi"/>
          <w:sz w:val="24"/>
          <w:szCs w:val="24"/>
        </w:rPr>
        <w:tab/>
      </w:r>
      <w:r w:rsidR="00B3030A">
        <w:rPr>
          <w:rFonts w:asciiTheme="majorBidi" w:hAnsiTheme="majorBidi" w:cstheme="majorBidi"/>
          <w:sz w:val="24"/>
          <w:szCs w:val="24"/>
        </w:rPr>
        <w:tab/>
      </w:r>
      <w:r w:rsidR="00B3030A">
        <w:rPr>
          <w:rFonts w:asciiTheme="majorBidi" w:hAnsiTheme="majorBidi" w:cstheme="majorBidi"/>
          <w:sz w:val="24"/>
          <w:szCs w:val="24"/>
        </w:rPr>
        <w:tab/>
      </w:r>
      <w:r w:rsidR="00B3030A">
        <w:rPr>
          <w:rFonts w:asciiTheme="majorBidi" w:hAnsiTheme="majorBidi" w:cstheme="majorBidi"/>
          <w:sz w:val="24"/>
          <w:szCs w:val="24"/>
        </w:rPr>
        <w:tab/>
      </w:r>
      <w:r w:rsidR="00B3030A">
        <w:rPr>
          <w:rFonts w:asciiTheme="majorBidi" w:hAnsiTheme="majorBidi" w:cstheme="majorBidi"/>
          <w:sz w:val="24"/>
          <w:szCs w:val="24"/>
        </w:rPr>
        <w:tab/>
      </w:r>
      <w:r w:rsidR="00B3030A">
        <w:rPr>
          <w:rFonts w:asciiTheme="majorBidi" w:hAnsiTheme="majorBidi" w:cstheme="majorBidi"/>
          <w:sz w:val="24"/>
          <w:szCs w:val="24"/>
        </w:rPr>
        <w:tab/>
      </w:r>
      <w:r w:rsidR="00B3030A">
        <w:rPr>
          <w:rFonts w:asciiTheme="majorBidi" w:hAnsiTheme="majorBidi" w:cstheme="majorBidi"/>
          <w:sz w:val="24"/>
          <w:szCs w:val="24"/>
        </w:rPr>
        <w:tab/>
        <w:t>(2 Marks)</w:t>
      </w:r>
    </w:p>
    <w:p w14:paraId="7641ADE6" w14:textId="6265B74A" w:rsidR="007678A5" w:rsidRPr="00B3030A" w:rsidRDefault="007678A5" w:rsidP="00B3030A">
      <w:pPr>
        <w:pStyle w:val="ListParagraph"/>
        <w:numPr>
          <w:ilvl w:val="0"/>
          <w:numId w:val="1"/>
        </w:numPr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B3030A">
        <w:rPr>
          <w:rFonts w:asciiTheme="majorBidi" w:hAnsiTheme="majorBidi" w:cstheme="majorBidi"/>
          <w:sz w:val="24"/>
          <w:szCs w:val="24"/>
        </w:rPr>
        <w:t>What was the main item of trade from North Africa in t</w:t>
      </w:r>
      <w:r w:rsidR="00B3030A">
        <w:rPr>
          <w:rFonts w:asciiTheme="majorBidi" w:hAnsiTheme="majorBidi" w:cstheme="majorBidi"/>
          <w:sz w:val="24"/>
          <w:szCs w:val="24"/>
        </w:rPr>
        <w:t>he trans-Saharan trade?</w:t>
      </w:r>
      <w:r w:rsidR="00B3030A">
        <w:rPr>
          <w:rFonts w:asciiTheme="majorBidi" w:hAnsiTheme="majorBidi" w:cstheme="majorBidi"/>
          <w:sz w:val="24"/>
          <w:szCs w:val="24"/>
        </w:rPr>
        <w:tab/>
        <w:t xml:space="preserve">            (1 Mark)</w:t>
      </w:r>
    </w:p>
    <w:p w14:paraId="50B941EC" w14:textId="77777777" w:rsidR="007678A5" w:rsidRPr="00B3030A" w:rsidRDefault="007678A5" w:rsidP="00B3030A">
      <w:pPr>
        <w:pStyle w:val="ListParagraph"/>
        <w:numPr>
          <w:ilvl w:val="0"/>
          <w:numId w:val="1"/>
        </w:numPr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B3030A">
        <w:rPr>
          <w:rFonts w:asciiTheme="majorBidi" w:hAnsiTheme="majorBidi" w:cstheme="majorBidi"/>
          <w:sz w:val="24"/>
          <w:szCs w:val="24"/>
        </w:rPr>
        <w:t>Name two titles used to refer to the Swahili official in the administration of German Tanganyika.</w:t>
      </w:r>
    </w:p>
    <w:p w14:paraId="6E22CDD4" w14:textId="1C697263" w:rsidR="007678A5" w:rsidRPr="00B3030A" w:rsidRDefault="00B3030A" w:rsidP="00B3030A">
      <w:pPr>
        <w:pStyle w:val="ListParagraph"/>
        <w:spacing w:line="360" w:lineRule="auto"/>
        <w:ind w:left="936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  (1 Mark)</w:t>
      </w:r>
    </w:p>
    <w:p w14:paraId="483F28B7" w14:textId="495E54CF" w:rsidR="007678A5" w:rsidRPr="00B3030A" w:rsidRDefault="000A1BC3" w:rsidP="00B3030A">
      <w:pPr>
        <w:pStyle w:val="ListParagraph"/>
        <w:numPr>
          <w:ilvl w:val="0"/>
          <w:numId w:val="1"/>
        </w:numPr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B3030A">
        <w:rPr>
          <w:rFonts w:asciiTheme="majorBidi" w:hAnsiTheme="majorBidi" w:cstheme="majorBidi"/>
          <w:sz w:val="24"/>
          <w:szCs w:val="24"/>
        </w:rPr>
        <w:t xml:space="preserve">State two scientific discoveries during the nineteenth century </w:t>
      </w:r>
      <w:r w:rsidR="0021038E" w:rsidRPr="00B3030A">
        <w:rPr>
          <w:rFonts w:asciiTheme="majorBidi" w:hAnsiTheme="majorBidi" w:cstheme="majorBidi"/>
          <w:sz w:val="24"/>
          <w:szCs w:val="24"/>
        </w:rPr>
        <w:t>which contributed to food p</w:t>
      </w:r>
      <w:r w:rsidR="00B3030A">
        <w:rPr>
          <w:rFonts w:asciiTheme="majorBidi" w:hAnsiTheme="majorBidi" w:cstheme="majorBidi"/>
          <w:sz w:val="24"/>
          <w:szCs w:val="24"/>
        </w:rPr>
        <w:t>reservation.</w:t>
      </w:r>
      <w:r w:rsidR="00B3030A">
        <w:rPr>
          <w:rFonts w:asciiTheme="majorBidi" w:hAnsiTheme="majorBidi" w:cstheme="majorBidi"/>
          <w:sz w:val="24"/>
          <w:szCs w:val="24"/>
        </w:rPr>
        <w:tab/>
      </w:r>
      <w:r w:rsidR="00B3030A">
        <w:rPr>
          <w:rFonts w:asciiTheme="majorBidi" w:hAnsiTheme="majorBidi" w:cstheme="majorBidi"/>
          <w:sz w:val="24"/>
          <w:szCs w:val="24"/>
        </w:rPr>
        <w:tab/>
      </w:r>
      <w:r w:rsidR="00B3030A">
        <w:rPr>
          <w:rFonts w:asciiTheme="majorBidi" w:hAnsiTheme="majorBidi" w:cstheme="majorBidi"/>
          <w:sz w:val="24"/>
          <w:szCs w:val="24"/>
        </w:rPr>
        <w:tab/>
      </w:r>
      <w:r w:rsidR="00B3030A">
        <w:rPr>
          <w:rFonts w:asciiTheme="majorBidi" w:hAnsiTheme="majorBidi" w:cstheme="majorBidi"/>
          <w:sz w:val="24"/>
          <w:szCs w:val="24"/>
        </w:rPr>
        <w:tab/>
      </w:r>
      <w:r w:rsidR="00B3030A">
        <w:rPr>
          <w:rFonts w:asciiTheme="majorBidi" w:hAnsiTheme="majorBidi" w:cstheme="majorBidi"/>
          <w:sz w:val="24"/>
          <w:szCs w:val="24"/>
        </w:rPr>
        <w:tab/>
      </w:r>
      <w:r w:rsidR="00B3030A">
        <w:rPr>
          <w:rFonts w:asciiTheme="majorBidi" w:hAnsiTheme="majorBidi" w:cstheme="majorBidi"/>
          <w:sz w:val="24"/>
          <w:szCs w:val="24"/>
        </w:rPr>
        <w:tab/>
      </w:r>
      <w:r w:rsidR="00B3030A">
        <w:rPr>
          <w:rFonts w:asciiTheme="majorBidi" w:hAnsiTheme="majorBidi" w:cstheme="majorBidi"/>
          <w:sz w:val="24"/>
          <w:szCs w:val="24"/>
        </w:rPr>
        <w:tab/>
      </w:r>
      <w:r w:rsidR="00B3030A">
        <w:rPr>
          <w:rFonts w:asciiTheme="majorBidi" w:hAnsiTheme="majorBidi" w:cstheme="majorBidi"/>
          <w:sz w:val="24"/>
          <w:szCs w:val="24"/>
        </w:rPr>
        <w:tab/>
      </w:r>
      <w:r w:rsidR="00B3030A">
        <w:rPr>
          <w:rFonts w:asciiTheme="majorBidi" w:hAnsiTheme="majorBidi" w:cstheme="majorBidi"/>
          <w:sz w:val="24"/>
          <w:szCs w:val="24"/>
        </w:rPr>
        <w:tab/>
      </w:r>
      <w:r w:rsidR="00B3030A">
        <w:rPr>
          <w:rFonts w:asciiTheme="majorBidi" w:hAnsiTheme="majorBidi" w:cstheme="majorBidi"/>
          <w:sz w:val="24"/>
          <w:szCs w:val="24"/>
        </w:rPr>
        <w:tab/>
      </w:r>
      <w:r w:rsidR="00B3030A">
        <w:rPr>
          <w:rFonts w:asciiTheme="majorBidi" w:hAnsiTheme="majorBidi" w:cstheme="majorBidi"/>
          <w:sz w:val="24"/>
          <w:szCs w:val="24"/>
        </w:rPr>
        <w:tab/>
        <w:t xml:space="preserve">              (2 Marks)</w:t>
      </w:r>
    </w:p>
    <w:p w14:paraId="3A09C122" w14:textId="622FCB1C" w:rsidR="00205DDF" w:rsidRPr="00B3030A" w:rsidRDefault="00205DDF" w:rsidP="00B3030A">
      <w:pPr>
        <w:pStyle w:val="ListParagraph"/>
        <w:numPr>
          <w:ilvl w:val="0"/>
          <w:numId w:val="1"/>
        </w:numPr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B3030A">
        <w:rPr>
          <w:rFonts w:asciiTheme="majorBidi" w:hAnsiTheme="majorBidi" w:cstheme="majorBidi"/>
          <w:sz w:val="24"/>
          <w:szCs w:val="24"/>
        </w:rPr>
        <w:t>Why was “silent” “trade” practiced by Tr</w:t>
      </w:r>
      <w:r w:rsidR="00B3030A">
        <w:rPr>
          <w:rFonts w:asciiTheme="majorBidi" w:hAnsiTheme="majorBidi" w:cstheme="majorBidi"/>
          <w:sz w:val="24"/>
          <w:szCs w:val="24"/>
        </w:rPr>
        <w:t>ans-Saharan traders?</w:t>
      </w:r>
      <w:r w:rsidR="00B3030A">
        <w:rPr>
          <w:rFonts w:asciiTheme="majorBidi" w:hAnsiTheme="majorBidi" w:cstheme="majorBidi"/>
          <w:sz w:val="24"/>
          <w:szCs w:val="24"/>
        </w:rPr>
        <w:tab/>
      </w:r>
      <w:r w:rsidR="00B3030A">
        <w:rPr>
          <w:rFonts w:asciiTheme="majorBidi" w:hAnsiTheme="majorBidi" w:cstheme="majorBidi"/>
          <w:sz w:val="24"/>
          <w:szCs w:val="24"/>
        </w:rPr>
        <w:tab/>
      </w:r>
      <w:r w:rsidR="00B3030A">
        <w:rPr>
          <w:rFonts w:asciiTheme="majorBidi" w:hAnsiTheme="majorBidi" w:cstheme="majorBidi"/>
          <w:sz w:val="24"/>
          <w:szCs w:val="24"/>
        </w:rPr>
        <w:tab/>
      </w:r>
      <w:r w:rsidR="00B3030A">
        <w:rPr>
          <w:rFonts w:asciiTheme="majorBidi" w:hAnsiTheme="majorBidi" w:cstheme="majorBidi"/>
          <w:sz w:val="24"/>
          <w:szCs w:val="24"/>
        </w:rPr>
        <w:tab/>
        <w:t xml:space="preserve">   (1 Mark)</w:t>
      </w:r>
    </w:p>
    <w:p w14:paraId="23430839" w14:textId="36BAD828" w:rsidR="00205DDF" w:rsidRPr="00B3030A" w:rsidRDefault="00A95075" w:rsidP="00B3030A">
      <w:pPr>
        <w:pStyle w:val="ListParagraph"/>
        <w:numPr>
          <w:ilvl w:val="0"/>
          <w:numId w:val="1"/>
        </w:numPr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B3030A">
        <w:rPr>
          <w:rFonts w:asciiTheme="majorBidi" w:hAnsiTheme="majorBidi" w:cstheme="majorBidi"/>
          <w:sz w:val="24"/>
          <w:szCs w:val="24"/>
        </w:rPr>
        <w:t>Name a country in West Africa that was not colonized</w:t>
      </w:r>
      <w:r w:rsidR="00B3030A">
        <w:rPr>
          <w:rFonts w:asciiTheme="majorBidi" w:hAnsiTheme="majorBidi" w:cstheme="majorBidi"/>
          <w:sz w:val="24"/>
          <w:szCs w:val="24"/>
        </w:rPr>
        <w:t xml:space="preserve"> by the European power.</w:t>
      </w:r>
      <w:r w:rsidR="00B3030A">
        <w:rPr>
          <w:rFonts w:asciiTheme="majorBidi" w:hAnsiTheme="majorBidi" w:cstheme="majorBidi"/>
          <w:sz w:val="24"/>
          <w:szCs w:val="24"/>
        </w:rPr>
        <w:tab/>
        <w:t xml:space="preserve">               (1 Mark)</w:t>
      </w:r>
    </w:p>
    <w:p w14:paraId="5D9F4880" w14:textId="1D181F6B" w:rsidR="00A95075" w:rsidRPr="00B3030A" w:rsidRDefault="00A95075" w:rsidP="00B3030A">
      <w:pPr>
        <w:pStyle w:val="ListParagraph"/>
        <w:numPr>
          <w:ilvl w:val="0"/>
          <w:numId w:val="1"/>
        </w:numPr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B3030A">
        <w:rPr>
          <w:rFonts w:asciiTheme="majorBidi" w:hAnsiTheme="majorBidi" w:cstheme="majorBidi"/>
          <w:sz w:val="24"/>
          <w:szCs w:val="24"/>
        </w:rPr>
        <w:t>Name the type of constitutio</w:t>
      </w:r>
      <w:r w:rsidR="00B3030A">
        <w:rPr>
          <w:rFonts w:asciiTheme="majorBidi" w:hAnsiTheme="majorBidi" w:cstheme="majorBidi"/>
          <w:sz w:val="24"/>
          <w:szCs w:val="24"/>
        </w:rPr>
        <w:t>n used in Britain.</w:t>
      </w:r>
      <w:r w:rsidR="00B3030A">
        <w:rPr>
          <w:rFonts w:asciiTheme="majorBidi" w:hAnsiTheme="majorBidi" w:cstheme="majorBidi"/>
          <w:sz w:val="24"/>
          <w:szCs w:val="24"/>
        </w:rPr>
        <w:tab/>
      </w:r>
      <w:r w:rsidR="00B3030A">
        <w:rPr>
          <w:rFonts w:asciiTheme="majorBidi" w:hAnsiTheme="majorBidi" w:cstheme="majorBidi"/>
          <w:sz w:val="24"/>
          <w:szCs w:val="24"/>
        </w:rPr>
        <w:tab/>
      </w:r>
      <w:r w:rsidR="00B3030A">
        <w:rPr>
          <w:rFonts w:asciiTheme="majorBidi" w:hAnsiTheme="majorBidi" w:cstheme="majorBidi"/>
          <w:sz w:val="24"/>
          <w:szCs w:val="24"/>
        </w:rPr>
        <w:tab/>
      </w:r>
      <w:r w:rsidR="00B3030A">
        <w:rPr>
          <w:rFonts w:asciiTheme="majorBidi" w:hAnsiTheme="majorBidi" w:cstheme="majorBidi"/>
          <w:sz w:val="24"/>
          <w:szCs w:val="24"/>
        </w:rPr>
        <w:tab/>
      </w:r>
      <w:r w:rsidR="00B3030A">
        <w:rPr>
          <w:rFonts w:asciiTheme="majorBidi" w:hAnsiTheme="majorBidi" w:cstheme="majorBidi"/>
          <w:sz w:val="24"/>
          <w:szCs w:val="24"/>
        </w:rPr>
        <w:tab/>
      </w:r>
      <w:r w:rsidR="00B3030A">
        <w:rPr>
          <w:rFonts w:asciiTheme="majorBidi" w:hAnsiTheme="majorBidi" w:cstheme="majorBidi"/>
          <w:sz w:val="24"/>
          <w:szCs w:val="24"/>
        </w:rPr>
        <w:tab/>
        <w:t xml:space="preserve">    (1 Mark)</w:t>
      </w:r>
    </w:p>
    <w:p w14:paraId="42AD2F84" w14:textId="2B3BBA6C" w:rsidR="00A95075" w:rsidRPr="00B3030A" w:rsidRDefault="00A95075" w:rsidP="00B3030A">
      <w:pPr>
        <w:pStyle w:val="ListParagraph"/>
        <w:numPr>
          <w:ilvl w:val="0"/>
          <w:numId w:val="1"/>
        </w:numPr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B3030A">
        <w:rPr>
          <w:rFonts w:asciiTheme="majorBidi" w:hAnsiTheme="majorBidi" w:cstheme="majorBidi"/>
          <w:sz w:val="24"/>
          <w:szCs w:val="24"/>
        </w:rPr>
        <w:t xml:space="preserve">State two roles played by </w:t>
      </w:r>
      <w:proofErr w:type="spellStart"/>
      <w:r w:rsidRPr="00B3030A">
        <w:rPr>
          <w:rFonts w:asciiTheme="majorBidi" w:hAnsiTheme="majorBidi" w:cstheme="majorBidi"/>
          <w:sz w:val="24"/>
          <w:szCs w:val="24"/>
        </w:rPr>
        <w:t>Tuareg</w:t>
      </w:r>
      <w:proofErr w:type="spellEnd"/>
      <w:r w:rsidRPr="00B3030A">
        <w:rPr>
          <w:rFonts w:asciiTheme="majorBidi" w:hAnsiTheme="majorBidi" w:cstheme="majorBidi"/>
          <w:sz w:val="24"/>
          <w:szCs w:val="24"/>
        </w:rPr>
        <w:t xml:space="preserve"> in the T</w:t>
      </w:r>
      <w:r w:rsidR="00B3030A">
        <w:rPr>
          <w:rFonts w:asciiTheme="majorBidi" w:hAnsiTheme="majorBidi" w:cstheme="majorBidi"/>
          <w:sz w:val="24"/>
          <w:szCs w:val="24"/>
        </w:rPr>
        <w:t>rans-Saharan trade.</w:t>
      </w:r>
      <w:r w:rsidR="00B3030A">
        <w:rPr>
          <w:rFonts w:asciiTheme="majorBidi" w:hAnsiTheme="majorBidi" w:cstheme="majorBidi"/>
          <w:sz w:val="24"/>
          <w:szCs w:val="24"/>
        </w:rPr>
        <w:tab/>
      </w:r>
      <w:r w:rsidR="00B3030A">
        <w:rPr>
          <w:rFonts w:asciiTheme="majorBidi" w:hAnsiTheme="majorBidi" w:cstheme="majorBidi"/>
          <w:sz w:val="24"/>
          <w:szCs w:val="24"/>
        </w:rPr>
        <w:tab/>
      </w:r>
      <w:r w:rsidR="00B3030A">
        <w:rPr>
          <w:rFonts w:asciiTheme="majorBidi" w:hAnsiTheme="majorBidi" w:cstheme="majorBidi"/>
          <w:sz w:val="24"/>
          <w:szCs w:val="24"/>
        </w:rPr>
        <w:tab/>
      </w:r>
      <w:r w:rsidR="00B3030A">
        <w:rPr>
          <w:rFonts w:asciiTheme="majorBidi" w:hAnsiTheme="majorBidi" w:cstheme="majorBidi"/>
          <w:sz w:val="24"/>
          <w:szCs w:val="24"/>
        </w:rPr>
        <w:tab/>
        <w:t xml:space="preserve">   (2 Marks)</w:t>
      </w:r>
    </w:p>
    <w:p w14:paraId="0904ACB4" w14:textId="16BABCE0" w:rsidR="00A95075" w:rsidRPr="00B3030A" w:rsidRDefault="00A95075" w:rsidP="00B3030A">
      <w:pPr>
        <w:pStyle w:val="ListParagraph"/>
        <w:numPr>
          <w:ilvl w:val="0"/>
          <w:numId w:val="1"/>
        </w:numPr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B3030A">
        <w:rPr>
          <w:rFonts w:asciiTheme="majorBidi" w:hAnsiTheme="majorBidi" w:cstheme="majorBidi"/>
          <w:sz w:val="24"/>
          <w:szCs w:val="24"/>
        </w:rPr>
        <w:t>Identify two early forms of communication</w:t>
      </w:r>
      <w:r w:rsidR="00B3030A">
        <w:rPr>
          <w:rFonts w:asciiTheme="majorBidi" w:hAnsiTheme="majorBidi" w:cstheme="majorBidi"/>
          <w:sz w:val="24"/>
          <w:szCs w:val="24"/>
        </w:rPr>
        <w:t xml:space="preserve"> used by early man.</w:t>
      </w:r>
      <w:r w:rsidR="00B3030A">
        <w:rPr>
          <w:rFonts w:asciiTheme="majorBidi" w:hAnsiTheme="majorBidi" w:cstheme="majorBidi"/>
          <w:sz w:val="24"/>
          <w:szCs w:val="24"/>
        </w:rPr>
        <w:tab/>
      </w:r>
      <w:r w:rsidR="00B3030A">
        <w:rPr>
          <w:rFonts w:asciiTheme="majorBidi" w:hAnsiTheme="majorBidi" w:cstheme="majorBidi"/>
          <w:sz w:val="24"/>
          <w:szCs w:val="24"/>
        </w:rPr>
        <w:tab/>
      </w:r>
      <w:r w:rsidR="00B3030A">
        <w:rPr>
          <w:rFonts w:asciiTheme="majorBidi" w:hAnsiTheme="majorBidi" w:cstheme="majorBidi"/>
          <w:sz w:val="24"/>
          <w:szCs w:val="24"/>
        </w:rPr>
        <w:tab/>
      </w:r>
      <w:r w:rsidR="00B3030A">
        <w:rPr>
          <w:rFonts w:asciiTheme="majorBidi" w:hAnsiTheme="majorBidi" w:cstheme="majorBidi"/>
          <w:sz w:val="24"/>
          <w:szCs w:val="24"/>
        </w:rPr>
        <w:tab/>
        <w:t xml:space="preserve">  (2 Marks)</w:t>
      </w:r>
    </w:p>
    <w:p w14:paraId="13622F63" w14:textId="266E5BC7" w:rsidR="00A95075" w:rsidRPr="00B3030A" w:rsidRDefault="00A95075" w:rsidP="00B3030A">
      <w:pPr>
        <w:pStyle w:val="ListParagraph"/>
        <w:numPr>
          <w:ilvl w:val="0"/>
          <w:numId w:val="1"/>
        </w:numPr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B3030A">
        <w:rPr>
          <w:rFonts w:asciiTheme="majorBidi" w:hAnsiTheme="majorBidi" w:cstheme="majorBidi"/>
          <w:sz w:val="24"/>
          <w:szCs w:val="24"/>
        </w:rPr>
        <w:t>State two forms of African reaction to European coloniz</w:t>
      </w:r>
      <w:r w:rsidR="00B3030A">
        <w:rPr>
          <w:rFonts w:asciiTheme="majorBidi" w:hAnsiTheme="majorBidi" w:cstheme="majorBidi"/>
          <w:sz w:val="24"/>
          <w:szCs w:val="24"/>
        </w:rPr>
        <w:t>ation.</w:t>
      </w:r>
      <w:r w:rsidR="00B3030A">
        <w:rPr>
          <w:rFonts w:asciiTheme="majorBidi" w:hAnsiTheme="majorBidi" w:cstheme="majorBidi"/>
          <w:sz w:val="24"/>
          <w:szCs w:val="24"/>
        </w:rPr>
        <w:tab/>
      </w:r>
      <w:r w:rsidR="00B3030A">
        <w:rPr>
          <w:rFonts w:asciiTheme="majorBidi" w:hAnsiTheme="majorBidi" w:cstheme="majorBidi"/>
          <w:sz w:val="24"/>
          <w:szCs w:val="24"/>
        </w:rPr>
        <w:tab/>
      </w:r>
      <w:r w:rsidR="00B3030A">
        <w:rPr>
          <w:rFonts w:asciiTheme="majorBidi" w:hAnsiTheme="majorBidi" w:cstheme="majorBidi"/>
          <w:sz w:val="24"/>
          <w:szCs w:val="24"/>
        </w:rPr>
        <w:tab/>
        <w:t xml:space="preserve">           </w:t>
      </w:r>
      <w:r w:rsidR="00B3030A">
        <w:rPr>
          <w:rFonts w:asciiTheme="majorBidi" w:hAnsiTheme="majorBidi" w:cstheme="majorBidi"/>
          <w:sz w:val="24"/>
          <w:szCs w:val="24"/>
        </w:rPr>
        <w:tab/>
        <w:t xml:space="preserve">   (2 Marks)</w:t>
      </w:r>
    </w:p>
    <w:p w14:paraId="38C0B312" w14:textId="77BDD106" w:rsidR="00A95075" w:rsidRDefault="00A95075" w:rsidP="00B3030A">
      <w:pPr>
        <w:pStyle w:val="ListParagraph"/>
        <w:numPr>
          <w:ilvl w:val="0"/>
          <w:numId w:val="1"/>
        </w:numPr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B3030A">
        <w:rPr>
          <w:rFonts w:asciiTheme="majorBidi" w:hAnsiTheme="majorBidi" w:cstheme="majorBidi"/>
          <w:sz w:val="24"/>
          <w:szCs w:val="24"/>
        </w:rPr>
        <w:t xml:space="preserve">Identify one archeological sites in Africa </w:t>
      </w:r>
      <w:proofErr w:type="spellStart"/>
      <w:r w:rsidRPr="00B3030A">
        <w:rPr>
          <w:rFonts w:asciiTheme="majorBidi" w:hAnsiTheme="majorBidi" w:cstheme="majorBidi"/>
          <w:sz w:val="24"/>
          <w:szCs w:val="24"/>
        </w:rPr>
        <w:t>o</w:t>
      </w:r>
      <w:r w:rsidR="00B3030A">
        <w:rPr>
          <w:rFonts w:asciiTheme="majorBidi" w:hAnsiTheme="majorBidi" w:cstheme="majorBidi"/>
          <w:sz w:val="24"/>
          <w:szCs w:val="24"/>
        </w:rPr>
        <w:t>ut side</w:t>
      </w:r>
      <w:proofErr w:type="spellEnd"/>
      <w:r w:rsidR="00B3030A">
        <w:rPr>
          <w:rFonts w:asciiTheme="majorBidi" w:hAnsiTheme="majorBidi" w:cstheme="majorBidi"/>
          <w:sz w:val="24"/>
          <w:szCs w:val="24"/>
        </w:rPr>
        <w:t xml:space="preserve"> East Africa.</w:t>
      </w:r>
      <w:r w:rsidR="00B3030A">
        <w:rPr>
          <w:rFonts w:asciiTheme="majorBidi" w:hAnsiTheme="majorBidi" w:cstheme="majorBidi"/>
          <w:sz w:val="24"/>
          <w:szCs w:val="24"/>
        </w:rPr>
        <w:tab/>
      </w:r>
      <w:r w:rsidR="00B3030A">
        <w:rPr>
          <w:rFonts w:asciiTheme="majorBidi" w:hAnsiTheme="majorBidi" w:cstheme="majorBidi"/>
          <w:sz w:val="24"/>
          <w:szCs w:val="24"/>
        </w:rPr>
        <w:tab/>
      </w:r>
      <w:r w:rsidR="00B3030A">
        <w:rPr>
          <w:rFonts w:asciiTheme="majorBidi" w:hAnsiTheme="majorBidi" w:cstheme="majorBidi"/>
          <w:sz w:val="24"/>
          <w:szCs w:val="24"/>
        </w:rPr>
        <w:tab/>
      </w:r>
      <w:r w:rsidR="00B3030A">
        <w:rPr>
          <w:rFonts w:asciiTheme="majorBidi" w:hAnsiTheme="majorBidi" w:cstheme="majorBidi"/>
          <w:sz w:val="24"/>
          <w:szCs w:val="24"/>
        </w:rPr>
        <w:tab/>
        <w:t xml:space="preserve">    (1 Mark)</w:t>
      </w:r>
    </w:p>
    <w:p w14:paraId="17251BA3" w14:textId="77777777" w:rsidR="00630429" w:rsidRDefault="00630429" w:rsidP="00630429">
      <w:pPr>
        <w:pStyle w:val="ListParagraph"/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3E5AFA3A" w14:textId="77777777" w:rsidR="00630429" w:rsidRDefault="00630429" w:rsidP="00630429">
      <w:pPr>
        <w:pStyle w:val="ListParagraph"/>
        <w:tabs>
          <w:tab w:val="left" w:pos="4215"/>
          <w:tab w:val="center" w:pos="5681"/>
        </w:tabs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</w:p>
    <w:p w14:paraId="4D962C15" w14:textId="77777777" w:rsidR="00630429" w:rsidRDefault="00630429" w:rsidP="00630429">
      <w:pPr>
        <w:pStyle w:val="ListParagraph"/>
        <w:tabs>
          <w:tab w:val="left" w:pos="4215"/>
          <w:tab w:val="center" w:pos="5681"/>
        </w:tabs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42EABB32" w14:textId="77777777" w:rsidR="00630429" w:rsidRDefault="00630429" w:rsidP="00630429">
      <w:pPr>
        <w:pStyle w:val="ListParagraph"/>
        <w:tabs>
          <w:tab w:val="left" w:pos="4215"/>
          <w:tab w:val="center" w:pos="5681"/>
        </w:tabs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2F7ACF3A" w14:textId="77777777" w:rsidR="00630429" w:rsidRDefault="00630429" w:rsidP="00630429">
      <w:pPr>
        <w:pStyle w:val="ListParagraph"/>
        <w:tabs>
          <w:tab w:val="left" w:pos="4215"/>
          <w:tab w:val="center" w:pos="5681"/>
        </w:tabs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0C5C18BB" w14:textId="77777777" w:rsidR="00630429" w:rsidRDefault="00630429" w:rsidP="00630429">
      <w:pPr>
        <w:pStyle w:val="ListParagraph"/>
        <w:tabs>
          <w:tab w:val="left" w:pos="4215"/>
          <w:tab w:val="center" w:pos="5681"/>
        </w:tabs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4E24269A" w14:textId="77777777" w:rsidR="00630429" w:rsidRDefault="00630429" w:rsidP="00630429">
      <w:pPr>
        <w:pStyle w:val="ListParagraph"/>
        <w:tabs>
          <w:tab w:val="left" w:pos="4215"/>
          <w:tab w:val="center" w:pos="5681"/>
        </w:tabs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11003E59" w14:textId="77777777" w:rsidR="00630429" w:rsidRDefault="00630429" w:rsidP="00630429">
      <w:pPr>
        <w:pStyle w:val="ListParagraph"/>
        <w:tabs>
          <w:tab w:val="left" w:pos="4215"/>
          <w:tab w:val="center" w:pos="5681"/>
        </w:tabs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52E4C175" w14:textId="77777777" w:rsidR="00630429" w:rsidRDefault="00630429" w:rsidP="00630429">
      <w:pPr>
        <w:pStyle w:val="ListParagraph"/>
        <w:tabs>
          <w:tab w:val="left" w:pos="4215"/>
          <w:tab w:val="center" w:pos="5681"/>
        </w:tabs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7F5E99D9" w14:textId="77777777" w:rsidR="00630429" w:rsidRDefault="00630429" w:rsidP="00630429">
      <w:pPr>
        <w:pStyle w:val="ListParagraph"/>
        <w:tabs>
          <w:tab w:val="left" w:pos="4215"/>
          <w:tab w:val="center" w:pos="5681"/>
        </w:tabs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0CA3815C" w14:textId="77777777" w:rsidR="00630429" w:rsidRDefault="00630429" w:rsidP="00630429">
      <w:pPr>
        <w:pStyle w:val="ListParagraph"/>
        <w:tabs>
          <w:tab w:val="left" w:pos="4215"/>
          <w:tab w:val="center" w:pos="5681"/>
        </w:tabs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00CF4CAA" w14:textId="77777777" w:rsidR="00630429" w:rsidRDefault="00630429" w:rsidP="00630429">
      <w:pPr>
        <w:pStyle w:val="ListParagraph"/>
        <w:tabs>
          <w:tab w:val="left" w:pos="4215"/>
          <w:tab w:val="center" w:pos="5681"/>
        </w:tabs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0C987356" w14:textId="77777777" w:rsidR="00630429" w:rsidRDefault="00630429" w:rsidP="00630429">
      <w:pPr>
        <w:pStyle w:val="ListParagraph"/>
        <w:tabs>
          <w:tab w:val="left" w:pos="4215"/>
          <w:tab w:val="center" w:pos="5681"/>
        </w:tabs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19D8CADB" w14:textId="3D969F4B" w:rsidR="00630429" w:rsidRPr="00610CF5" w:rsidRDefault="00630429" w:rsidP="00630429">
      <w:pPr>
        <w:pStyle w:val="ListParagraph"/>
        <w:tabs>
          <w:tab w:val="left" w:pos="4215"/>
          <w:tab w:val="center" w:pos="5681"/>
        </w:tabs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ab/>
      </w:r>
      <w:r w:rsidRPr="00610CF5">
        <w:rPr>
          <w:rFonts w:ascii="Times New Roman" w:hAnsi="Times New Roman" w:cs="Times New Roman"/>
          <w:b/>
          <w:bCs/>
          <w:sz w:val="24"/>
          <w:szCs w:val="24"/>
        </w:rPr>
        <w:t>SECTION B (45 MARKS)</w:t>
      </w:r>
    </w:p>
    <w:p w14:paraId="4808DC13" w14:textId="3B75DDAA" w:rsidR="00630429" w:rsidRDefault="00630429" w:rsidP="00630429">
      <w:pPr>
        <w:pStyle w:val="ListParagraph"/>
        <w:spacing w:line="36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610CF5">
        <w:rPr>
          <w:rFonts w:ascii="Times New Roman" w:hAnsi="Times New Roman" w:cs="Times New Roman"/>
          <w:i/>
          <w:sz w:val="24"/>
          <w:szCs w:val="24"/>
        </w:rPr>
        <w:t xml:space="preserve">Answer any </w:t>
      </w:r>
      <w:r w:rsidRPr="00610CF5">
        <w:rPr>
          <w:rFonts w:ascii="Times New Roman" w:hAnsi="Times New Roman" w:cs="Times New Roman"/>
          <w:b/>
          <w:i/>
          <w:sz w:val="24"/>
          <w:szCs w:val="24"/>
        </w:rPr>
        <w:t>three</w:t>
      </w:r>
      <w:r w:rsidRPr="00610CF5">
        <w:rPr>
          <w:rFonts w:ascii="Times New Roman" w:hAnsi="Times New Roman" w:cs="Times New Roman"/>
          <w:i/>
          <w:sz w:val="24"/>
          <w:szCs w:val="24"/>
        </w:rPr>
        <w:t xml:space="preserve"> questions in this section in the </w:t>
      </w:r>
      <w:r>
        <w:rPr>
          <w:rFonts w:ascii="Times New Roman" w:hAnsi="Times New Roman" w:cs="Times New Roman"/>
          <w:i/>
          <w:sz w:val="24"/>
          <w:szCs w:val="24"/>
        </w:rPr>
        <w:t>space provided after question 23.</w:t>
      </w:r>
    </w:p>
    <w:p w14:paraId="33C5878B" w14:textId="77777777" w:rsidR="00630429" w:rsidRPr="00B3030A" w:rsidRDefault="00630429" w:rsidP="00630429">
      <w:pPr>
        <w:pStyle w:val="ListParagraph"/>
        <w:spacing w:line="360" w:lineRule="auto"/>
        <w:jc w:val="center"/>
        <w:rPr>
          <w:rFonts w:asciiTheme="majorBidi" w:hAnsiTheme="majorBidi" w:cstheme="majorBidi"/>
          <w:sz w:val="24"/>
          <w:szCs w:val="24"/>
        </w:rPr>
      </w:pPr>
    </w:p>
    <w:p w14:paraId="0D522F0C" w14:textId="150F3859" w:rsidR="009806F2" w:rsidRPr="00B3030A" w:rsidRDefault="00630429" w:rsidP="00B3030A">
      <w:pPr>
        <w:pStyle w:val="ListParagraph"/>
        <w:numPr>
          <w:ilvl w:val="0"/>
          <w:numId w:val="1"/>
        </w:numPr>
        <w:spacing w:line="36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 </w:t>
      </w:r>
      <w:r w:rsidR="00B3030A">
        <w:rPr>
          <w:rFonts w:asciiTheme="majorBidi" w:hAnsiTheme="majorBidi" w:cstheme="majorBidi"/>
          <w:sz w:val="24"/>
          <w:szCs w:val="24"/>
        </w:rPr>
        <w:t>(</w:t>
      </w:r>
      <w:r w:rsidR="009806F2" w:rsidRPr="00B3030A">
        <w:rPr>
          <w:rFonts w:asciiTheme="majorBidi" w:hAnsiTheme="majorBidi" w:cstheme="majorBidi"/>
          <w:sz w:val="24"/>
          <w:szCs w:val="24"/>
        </w:rPr>
        <w:t xml:space="preserve">a) </w:t>
      </w:r>
      <w:r w:rsidR="00AD387C" w:rsidRPr="00B3030A">
        <w:rPr>
          <w:rFonts w:asciiTheme="majorBidi" w:hAnsiTheme="majorBidi" w:cstheme="majorBidi"/>
          <w:sz w:val="24"/>
          <w:szCs w:val="24"/>
        </w:rPr>
        <w:t>State five character</w:t>
      </w:r>
      <w:r w:rsidR="00105D8D" w:rsidRPr="00B3030A">
        <w:rPr>
          <w:rFonts w:asciiTheme="majorBidi" w:hAnsiTheme="majorBidi" w:cstheme="majorBidi"/>
          <w:sz w:val="24"/>
          <w:szCs w:val="24"/>
        </w:rPr>
        <w:t xml:space="preserve">istics of early agriculture </w:t>
      </w:r>
      <w:r w:rsidR="00AC2883" w:rsidRPr="00B3030A">
        <w:rPr>
          <w:rFonts w:asciiTheme="majorBidi" w:hAnsiTheme="majorBidi" w:cstheme="majorBidi"/>
          <w:sz w:val="24"/>
          <w:szCs w:val="24"/>
        </w:rPr>
        <w:t xml:space="preserve">in Europe before the agrarian revolution </w:t>
      </w:r>
    </w:p>
    <w:p w14:paraId="24E38F64" w14:textId="73B44A06" w:rsidR="001F4B7C" w:rsidRPr="00B3030A" w:rsidRDefault="00B3030A" w:rsidP="00B3030A">
      <w:pPr>
        <w:spacing w:line="360" w:lineRule="auto"/>
        <w:ind w:left="936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   (</w:t>
      </w:r>
      <w:r w:rsidR="001F4B7C" w:rsidRPr="00B3030A">
        <w:rPr>
          <w:rFonts w:asciiTheme="majorBidi" w:hAnsiTheme="majorBidi" w:cstheme="majorBidi"/>
          <w:sz w:val="24"/>
          <w:szCs w:val="24"/>
        </w:rPr>
        <w:t xml:space="preserve">5 </w:t>
      </w:r>
      <w:r>
        <w:rPr>
          <w:rFonts w:asciiTheme="majorBidi" w:hAnsiTheme="majorBidi" w:cstheme="majorBidi"/>
          <w:sz w:val="24"/>
          <w:szCs w:val="24"/>
        </w:rPr>
        <w:t>Marks)</w:t>
      </w:r>
    </w:p>
    <w:p w14:paraId="4900B35D" w14:textId="3C6437A0" w:rsidR="009806F2" w:rsidRPr="00B3030A" w:rsidRDefault="00B3030A" w:rsidP="00B3030A">
      <w:pPr>
        <w:pStyle w:val="ListParagraph"/>
        <w:spacing w:line="36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(</w:t>
      </w:r>
      <w:r w:rsidR="009806F2" w:rsidRPr="00B3030A">
        <w:rPr>
          <w:rFonts w:asciiTheme="majorBidi" w:hAnsiTheme="majorBidi" w:cstheme="majorBidi"/>
          <w:sz w:val="24"/>
          <w:szCs w:val="24"/>
        </w:rPr>
        <w:t xml:space="preserve">b)  </w:t>
      </w:r>
      <w:r w:rsidR="00BA58C6" w:rsidRPr="00B3030A">
        <w:rPr>
          <w:rFonts w:asciiTheme="majorBidi" w:hAnsiTheme="majorBidi" w:cstheme="majorBidi"/>
          <w:sz w:val="24"/>
          <w:szCs w:val="24"/>
        </w:rPr>
        <w:t>Explain</w:t>
      </w:r>
      <w:r w:rsidR="001F4B7C" w:rsidRPr="00B3030A">
        <w:rPr>
          <w:rFonts w:asciiTheme="majorBidi" w:hAnsiTheme="majorBidi" w:cstheme="majorBidi"/>
          <w:sz w:val="24"/>
          <w:szCs w:val="24"/>
        </w:rPr>
        <w:t xml:space="preserve"> five effects of Agrarian revol</w:t>
      </w:r>
      <w:r>
        <w:rPr>
          <w:rFonts w:asciiTheme="majorBidi" w:hAnsiTheme="majorBidi" w:cstheme="majorBidi"/>
          <w:sz w:val="24"/>
          <w:szCs w:val="24"/>
        </w:rPr>
        <w:t>ution in Britain.</w:t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  <w:t xml:space="preserve">   (10 Marks)</w:t>
      </w:r>
    </w:p>
    <w:p w14:paraId="3AEDCDED" w14:textId="77777777" w:rsidR="008E3996" w:rsidRPr="00B3030A" w:rsidRDefault="009806F2" w:rsidP="00B3030A">
      <w:pPr>
        <w:pStyle w:val="ListParagraph"/>
        <w:numPr>
          <w:ilvl w:val="0"/>
          <w:numId w:val="1"/>
        </w:numPr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B3030A">
        <w:rPr>
          <w:rFonts w:asciiTheme="majorBidi" w:hAnsiTheme="majorBidi" w:cstheme="majorBidi"/>
          <w:sz w:val="24"/>
          <w:szCs w:val="24"/>
        </w:rPr>
        <w:t xml:space="preserve">a) Give three </w:t>
      </w:r>
      <w:r w:rsidR="008E3996" w:rsidRPr="00B3030A">
        <w:rPr>
          <w:rFonts w:asciiTheme="majorBidi" w:hAnsiTheme="majorBidi" w:cstheme="majorBidi"/>
          <w:sz w:val="24"/>
          <w:szCs w:val="24"/>
        </w:rPr>
        <w:t xml:space="preserve">ways in which the early man adapted himself to the environment during the stone </w:t>
      </w:r>
    </w:p>
    <w:p w14:paraId="5001E074" w14:textId="6B1C7CDC" w:rsidR="009806F2" w:rsidRPr="00B3030A" w:rsidRDefault="00B3030A" w:rsidP="00B3030A">
      <w:pPr>
        <w:pStyle w:val="ListParagraph"/>
        <w:spacing w:line="360" w:lineRule="auto"/>
        <w:ind w:firstLine="27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age period.</w:t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  <w:t xml:space="preserve">  (3 Marks)</w:t>
      </w:r>
    </w:p>
    <w:p w14:paraId="730C966F" w14:textId="5C55F305" w:rsidR="009806F2" w:rsidRPr="00B3030A" w:rsidRDefault="009806F2" w:rsidP="00B3030A">
      <w:pPr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B3030A">
        <w:rPr>
          <w:rFonts w:asciiTheme="majorBidi" w:hAnsiTheme="majorBidi" w:cstheme="majorBidi"/>
          <w:sz w:val="24"/>
          <w:szCs w:val="24"/>
        </w:rPr>
        <w:t xml:space="preserve">            </w:t>
      </w:r>
      <w:r w:rsidR="00B3030A">
        <w:rPr>
          <w:rFonts w:asciiTheme="majorBidi" w:hAnsiTheme="majorBidi" w:cstheme="majorBidi"/>
          <w:sz w:val="24"/>
          <w:szCs w:val="24"/>
        </w:rPr>
        <w:t>(</w:t>
      </w:r>
      <w:r w:rsidRPr="00B3030A">
        <w:rPr>
          <w:rFonts w:asciiTheme="majorBidi" w:hAnsiTheme="majorBidi" w:cstheme="majorBidi"/>
          <w:sz w:val="24"/>
          <w:szCs w:val="24"/>
        </w:rPr>
        <w:t xml:space="preserve">b) Describe </w:t>
      </w:r>
      <w:r w:rsidR="00581BB1" w:rsidRPr="00B3030A">
        <w:rPr>
          <w:rFonts w:asciiTheme="majorBidi" w:hAnsiTheme="majorBidi" w:cstheme="majorBidi"/>
          <w:sz w:val="24"/>
          <w:szCs w:val="24"/>
        </w:rPr>
        <w:t>the way</w:t>
      </w:r>
      <w:r w:rsidRPr="00B3030A">
        <w:rPr>
          <w:rFonts w:asciiTheme="majorBidi" w:hAnsiTheme="majorBidi" w:cstheme="majorBidi"/>
          <w:sz w:val="24"/>
          <w:szCs w:val="24"/>
        </w:rPr>
        <w:t xml:space="preserve"> </w:t>
      </w:r>
      <w:r w:rsidR="00581BB1" w:rsidRPr="00B3030A">
        <w:rPr>
          <w:rFonts w:asciiTheme="majorBidi" w:hAnsiTheme="majorBidi" w:cstheme="majorBidi"/>
          <w:sz w:val="24"/>
          <w:szCs w:val="24"/>
        </w:rPr>
        <w:t xml:space="preserve">of life of early man during the new </w:t>
      </w:r>
      <w:r w:rsidR="00EF00FA" w:rsidRPr="00B3030A">
        <w:rPr>
          <w:rFonts w:asciiTheme="majorBidi" w:hAnsiTheme="majorBidi" w:cstheme="majorBidi"/>
          <w:sz w:val="24"/>
          <w:szCs w:val="24"/>
        </w:rPr>
        <w:t>Stone Age</w:t>
      </w:r>
      <w:r w:rsidR="00B3030A">
        <w:rPr>
          <w:rFonts w:asciiTheme="majorBidi" w:hAnsiTheme="majorBidi" w:cstheme="majorBidi"/>
          <w:sz w:val="24"/>
          <w:szCs w:val="24"/>
        </w:rPr>
        <w:t>.</w:t>
      </w:r>
      <w:r w:rsidR="00B3030A">
        <w:rPr>
          <w:rFonts w:asciiTheme="majorBidi" w:hAnsiTheme="majorBidi" w:cstheme="majorBidi"/>
          <w:sz w:val="24"/>
          <w:szCs w:val="24"/>
        </w:rPr>
        <w:tab/>
      </w:r>
      <w:r w:rsidR="00B3030A">
        <w:rPr>
          <w:rFonts w:asciiTheme="majorBidi" w:hAnsiTheme="majorBidi" w:cstheme="majorBidi"/>
          <w:sz w:val="24"/>
          <w:szCs w:val="24"/>
        </w:rPr>
        <w:tab/>
      </w:r>
      <w:r w:rsidR="00B3030A">
        <w:rPr>
          <w:rFonts w:asciiTheme="majorBidi" w:hAnsiTheme="majorBidi" w:cstheme="majorBidi"/>
          <w:sz w:val="24"/>
          <w:szCs w:val="24"/>
        </w:rPr>
        <w:tab/>
        <w:t xml:space="preserve">   (12 Marks)</w:t>
      </w:r>
    </w:p>
    <w:p w14:paraId="44F4076D" w14:textId="6858F628" w:rsidR="009806F2" w:rsidRPr="00B3030A" w:rsidRDefault="00B3030A" w:rsidP="00B3030A">
      <w:pPr>
        <w:pStyle w:val="ListParagraph"/>
        <w:numPr>
          <w:ilvl w:val="0"/>
          <w:numId w:val="1"/>
        </w:numPr>
        <w:spacing w:line="36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(</w:t>
      </w:r>
      <w:r w:rsidR="009806F2" w:rsidRPr="00B3030A">
        <w:rPr>
          <w:rFonts w:asciiTheme="majorBidi" w:hAnsiTheme="majorBidi" w:cstheme="majorBidi"/>
          <w:sz w:val="24"/>
          <w:szCs w:val="24"/>
        </w:rPr>
        <w:t xml:space="preserve">a) </w:t>
      </w:r>
      <w:r w:rsidR="00EF00FA" w:rsidRPr="00B3030A">
        <w:rPr>
          <w:rFonts w:asciiTheme="majorBidi" w:hAnsiTheme="majorBidi" w:cstheme="majorBidi"/>
          <w:sz w:val="24"/>
          <w:szCs w:val="24"/>
        </w:rPr>
        <w:t xml:space="preserve">State five roles of </w:t>
      </w:r>
      <w:proofErr w:type="spellStart"/>
      <w:r w:rsidR="00EF00FA" w:rsidRPr="00B3030A">
        <w:rPr>
          <w:rFonts w:asciiTheme="majorBidi" w:hAnsiTheme="majorBidi" w:cstheme="majorBidi"/>
          <w:sz w:val="24"/>
          <w:szCs w:val="24"/>
        </w:rPr>
        <w:t>Tuaregi</w:t>
      </w:r>
      <w:proofErr w:type="spellEnd"/>
      <w:r w:rsidR="00EF00FA" w:rsidRPr="00B3030A">
        <w:rPr>
          <w:rFonts w:asciiTheme="majorBidi" w:hAnsiTheme="majorBidi" w:cstheme="majorBidi"/>
          <w:sz w:val="24"/>
          <w:szCs w:val="24"/>
        </w:rPr>
        <w:t xml:space="preserve"> in the Tr</w:t>
      </w:r>
      <w:r>
        <w:rPr>
          <w:rFonts w:asciiTheme="majorBidi" w:hAnsiTheme="majorBidi" w:cstheme="majorBidi"/>
          <w:sz w:val="24"/>
          <w:szCs w:val="24"/>
        </w:rPr>
        <w:t>ans-Saharan trade.</w:t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  <w:t xml:space="preserve">   (5 Marks)</w:t>
      </w:r>
    </w:p>
    <w:p w14:paraId="60CDB80A" w14:textId="67C1AF66" w:rsidR="009806F2" w:rsidRPr="00B3030A" w:rsidRDefault="00B3030A" w:rsidP="00B3030A">
      <w:pPr>
        <w:spacing w:line="360" w:lineRule="auto"/>
        <w:ind w:left="72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(</w:t>
      </w:r>
      <w:r w:rsidR="009806F2" w:rsidRPr="00B3030A">
        <w:rPr>
          <w:rFonts w:asciiTheme="majorBidi" w:hAnsiTheme="majorBidi" w:cstheme="majorBidi"/>
          <w:sz w:val="24"/>
          <w:szCs w:val="24"/>
        </w:rPr>
        <w:t xml:space="preserve">b) </w:t>
      </w:r>
      <w:r w:rsidR="00EF00FA" w:rsidRPr="00B3030A">
        <w:rPr>
          <w:rFonts w:asciiTheme="majorBidi" w:hAnsiTheme="majorBidi" w:cstheme="majorBidi"/>
          <w:sz w:val="24"/>
          <w:szCs w:val="24"/>
        </w:rPr>
        <w:t>Explain the social effects of the Trans-Atlantic trade on</w:t>
      </w:r>
      <w:r>
        <w:rPr>
          <w:rFonts w:asciiTheme="majorBidi" w:hAnsiTheme="majorBidi" w:cstheme="majorBidi"/>
          <w:sz w:val="24"/>
          <w:szCs w:val="24"/>
        </w:rPr>
        <w:t xml:space="preserve"> West African states.</w:t>
      </w:r>
      <w:r>
        <w:rPr>
          <w:rFonts w:asciiTheme="majorBidi" w:hAnsiTheme="majorBidi" w:cstheme="majorBidi"/>
          <w:sz w:val="24"/>
          <w:szCs w:val="24"/>
        </w:rPr>
        <w:tab/>
        <w:t xml:space="preserve">               (10 Marks)</w:t>
      </w:r>
    </w:p>
    <w:p w14:paraId="4F1A307F" w14:textId="1D2C37A6" w:rsidR="009806F2" w:rsidRPr="00B3030A" w:rsidRDefault="00B3030A" w:rsidP="00B3030A">
      <w:pPr>
        <w:pStyle w:val="ListParagraph"/>
        <w:numPr>
          <w:ilvl w:val="0"/>
          <w:numId w:val="1"/>
        </w:numPr>
        <w:spacing w:line="36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(</w:t>
      </w:r>
      <w:r w:rsidR="009806F2" w:rsidRPr="00B3030A">
        <w:rPr>
          <w:rFonts w:asciiTheme="majorBidi" w:hAnsiTheme="majorBidi" w:cstheme="majorBidi"/>
          <w:sz w:val="24"/>
          <w:szCs w:val="24"/>
        </w:rPr>
        <w:t xml:space="preserve">a) </w:t>
      </w:r>
      <w:r w:rsidR="00E91BD1" w:rsidRPr="00B3030A">
        <w:rPr>
          <w:rFonts w:asciiTheme="majorBidi" w:hAnsiTheme="majorBidi" w:cstheme="majorBidi"/>
          <w:sz w:val="24"/>
          <w:szCs w:val="24"/>
        </w:rPr>
        <w:t xml:space="preserve">State three </w:t>
      </w:r>
      <w:r w:rsidR="00586BBC" w:rsidRPr="00B3030A">
        <w:rPr>
          <w:rFonts w:asciiTheme="majorBidi" w:hAnsiTheme="majorBidi" w:cstheme="majorBidi"/>
          <w:sz w:val="24"/>
          <w:szCs w:val="24"/>
        </w:rPr>
        <w:t xml:space="preserve">European nations that </w:t>
      </w:r>
      <w:r w:rsidR="00CC0DDC" w:rsidRPr="00B3030A">
        <w:rPr>
          <w:rFonts w:asciiTheme="majorBidi" w:hAnsiTheme="majorBidi" w:cstheme="majorBidi"/>
          <w:sz w:val="24"/>
          <w:szCs w:val="24"/>
        </w:rPr>
        <w:t>scrambled for West African in the 19</w:t>
      </w:r>
      <w:r w:rsidR="00CC0DDC" w:rsidRPr="00B3030A">
        <w:rPr>
          <w:rFonts w:asciiTheme="majorBidi" w:hAnsiTheme="majorBidi" w:cstheme="majorBidi"/>
          <w:sz w:val="24"/>
          <w:szCs w:val="24"/>
          <w:vertAlign w:val="superscript"/>
        </w:rPr>
        <w:t>th</w:t>
      </w:r>
      <w:r>
        <w:rPr>
          <w:rFonts w:asciiTheme="majorBidi" w:hAnsiTheme="majorBidi" w:cstheme="majorBidi"/>
          <w:sz w:val="24"/>
          <w:szCs w:val="24"/>
        </w:rPr>
        <w:t xml:space="preserve"> Century.</w:t>
      </w:r>
      <w:r>
        <w:rPr>
          <w:rFonts w:asciiTheme="majorBidi" w:hAnsiTheme="majorBidi" w:cstheme="majorBidi"/>
          <w:sz w:val="24"/>
          <w:szCs w:val="24"/>
        </w:rPr>
        <w:tab/>
        <w:t xml:space="preserve">    (</w:t>
      </w:r>
      <w:r w:rsidR="008B6BC5" w:rsidRPr="00B3030A">
        <w:rPr>
          <w:rFonts w:asciiTheme="majorBidi" w:hAnsiTheme="majorBidi" w:cstheme="majorBidi"/>
          <w:sz w:val="24"/>
          <w:szCs w:val="24"/>
        </w:rPr>
        <w:t>3</w:t>
      </w:r>
      <w:r>
        <w:rPr>
          <w:rFonts w:asciiTheme="majorBidi" w:hAnsiTheme="majorBidi" w:cstheme="majorBidi"/>
          <w:sz w:val="24"/>
          <w:szCs w:val="24"/>
        </w:rPr>
        <w:t xml:space="preserve"> Marks)</w:t>
      </w:r>
    </w:p>
    <w:p w14:paraId="3AC36250" w14:textId="223FF175" w:rsidR="008B6BC5" w:rsidRPr="00B3030A" w:rsidRDefault="00B3030A" w:rsidP="00B3030A">
      <w:pPr>
        <w:spacing w:line="360" w:lineRule="auto"/>
        <w:ind w:left="72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(</w:t>
      </w:r>
      <w:r w:rsidR="009806F2" w:rsidRPr="00B3030A">
        <w:rPr>
          <w:rFonts w:asciiTheme="majorBidi" w:hAnsiTheme="majorBidi" w:cstheme="majorBidi"/>
          <w:sz w:val="24"/>
          <w:szCs w:val="24"/>
        </w:rPr>
        <w:t xml:space="preserve">b) </w:t>
      </w:r>
      <w:r w:rsidR="008B6BC5" w:rsidRPr="00B3030A">
        <w:rPr>
          <w:rFonts w:asciiTheme="majorBidi" w:hAnsiTheme="majorBidi" w:cstheme="majorBidi"/>
          <w:sz w:val="24"/>
          <w:szCs w:val="24"/>
        </w:rPr>
        <w:t xml:space="preserve">Explain six reasons why </w:t>
      </w:r>
      <w:proofErr w:type="spellStart"/>
      <w:r w:rsidR="008B6BC5" w:rsidRPr="00B3030A">
        <w:rPr>
          <w:rFonts w:asciiTheme="majorBidi" w:hAnsiTheme="majorBidi" w:cstheme="majorBidi"/>
          <w:sz w:val="24"/>
          <w:szCs w:val="24"/>
        </w:rPr>
        <w:t>Samori</w:t>
      </w:r>
      <w:proofErr w:type="spellEnd"/>
      <w:r w:rsidR="008B6BC5" w:rsidRPr="00B3030A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8B6BC5" w:rsidRPr="00B3030A">
        <w:rPr>
          <w:rFonts w:asciiTheme="majorBidi" w:hAnsiTheme="majorBidi" w:cstheme="majorBidi"/>
          <w:sz w:val="24"/>
          <w:szCs w:val="24"/>
        </w:rPr>
        <w:t>Toure</w:t>
      </w:r>
      <w:proofErr w:type="spellEnd"/>
      <w:r w:rsidR="008B6BC5" w:rsidRPr="00B3030A">
        <w:rPr>
          <w:rFonts w:asciiTheme="majorBidi" w:hAnsiTheme="majorBidi" w:cstheme="majorBidi"/>
          <w:sz w:val="24"/>
          <w:szCs w:val="24"/>
        </w:rPr>
        <w:t xml:space="preserve"> was able to resist the French for a long time.</w:t>
      </w:r>
    </w:p>
    <w:p w14:paraId="749F594C" w14:textId="3C21659E" w:rsidR="009806F2" w:rsidRDefault="00B3030A" w:rsidP="009806F2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  <w:t xml:space="preserve">   (12 Marks)</w:t>
      </w:r>
    </w:p>
    <w:p w14:paraId="66A960B2" w14:textId="77777777" w:rsidR="00630429" w:rsidRPr="003C05AB" w:rsidRDefault="00630429" w:rsidP="00630429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C05AB">
        <w:rPr>
          <w:rFonts w:ascii="Times New Roman" w:hAnsi="Times New Roman" w:cs="Times New Roman"/>
          <w:b/>
          <w:bCs/>
          <w:sz w:val="24"/>
          <w:szCs w:val="24"/>
        </w:rPr>
        <w:t>SECTION C (30 MARKS)</w:t>
      </w:r>
    </w:p>
    <w:p w14:paraId="0AEF7DBC" w14:textId="3A1BB4CA" w:rsidR="00630429" w:rsidRPr="003C05AB" w:rsidRDefault="00630429" w:rsidP="00630429">
      <w:pPr>
        <w:spacing w:line="36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3C05A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3C05AB">
        <w:rPr>
          <w:rFonts w:ascii="Times New Roman" w:hAnsi="Times New Roman" w:cs="Times New Roman"/>
          <w:i/>
          <w:sz w:val="24"/>
          <w:szCs w:val="24"/>
        </w:rPr>
        <w:t xml:space="preserve">Answer any </w:t>
      </w:r>
      <w:r w:rsidRPr="003C05AB">
        <w:rPr>
          <w:rFonts w:ascii="Times New Roman" w:hAnsi="Times New Roman" w:cs="Times New Roman"/>
          <w:b/>
          <w:i/>
          <w:sz w:val="24"/>
          <w:szCs w:val="24"/>
        </w:rPr>
        <w:t>two</w:t>
      </w:r>
      <w:r w:rsidRPr="003C05AB">
        <w:rPr>
          <w:rFonts w:ascii="Times New Roman" w:hAnsi="Times New Roman" w:cs="Times New Roman"/>
          <w:i/>
          <w:sz w:val="24"/>
          <w:szCs w:val="24"/>
        </w:rPr>
        <w:t xml:space="preserve"> questions in this section in the </w:t>
      </w:r>
      <w:r>
        <w:rPr>
          <w:rFonts w:ascii="Times New Roman" w:hAnsi="Times New Roman" w:cs="Times New Roman"/>
          <w:i/>
          <w:sz w:val="24"/>
          <w:szCs w:val="24"/>
        </w:rPr>
        <w:t>space provided after question 23</w:t>
      </w:r>
      <w:r w:rsidRPr="003C05AB">
        <w:rPr>
          <w:rFonts w:ascii="Times New Roman" w:hAnsi="Times New Roman" w:cs="Times New Roman"/>
          <w:i/>
          <w:sz w:val="24"/>
          <w:szCs w:val="24"/>
        </w:rPr>
        <w:t>.</w:t>
      </w:r>
    </w:p>
    <w:p w14:paraId="2C1371C3" w14:textId="3C371BA5" w:rsidR="009806F2" w:rsidRPr="00B3030A" w:rsidRDefault="009806F2" w:rsidP="009806F2">
      <w:pPr>
        <w:rPr>
          <w:rFonts w:asciiTheme="majorBidi" w:hAnsiTheme="majorBidi" w:cstheme="majorBidi"/>
          <w:b/>
          <w:sz w:val="24"/>
          <w:szCs w:val="24"/>
        </w:rPr>
      </w:pPr>
    </w:p>
    <w:p w14:paraId="0100181E" w14:textId="0A1EE156" w:rsidR="009806F2" w:rsidRPr="00B3030A" w:rsidRDefault="00B3030A" w:rsidP="006077B6">
      <w:pPr>
        <w:pStyle w:val="ListParagraph"/>
        <w:numPr>
          <w:ilvl w:val="0"/>
          <w:numId w:val="1"/>
        </w:num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(</w:t>
      </w:r>
      <w:r w:rsidR="009806F2" w:rsidRPr="00B3030A">
        <w:rPr>
          <w:rFonts w:asciiTheme="majorBidi" w:hAnsiTheme="majorBidi" w:cstheme="majorBidi"/>
          <w:sz w:val="24"/>
          <w:szCs w:val="24"/>
        </w:rPr>
        <w:t xml:space="preserve">a) </w:t>
      </w:r>
      <w:r w:rsidR="005B1F46" w:rsidRPr="00B3030A">
        <w:rPr>
          <w:rFonts w:asciiTheme="majorBidi" w:hAnsiTheme="majorBidi" w:cstheme="majorBidi"/>
          <w:sz w:val="24"/>
          <w:szCs w:val="24"/>
        </w:rPr>
        <w:t xml:space="preserve">Identify five economic </w:t>
      </w:r>
      <w:r w:rsidR="00AD0BD6" w:rsidRPr="00B3030A">
        <w:rPr>
          <w:rFonts w:asciiTheme="majorBidi" w:hAnsiTheme="majorBidi" w:cstheme="majorBidi"/>
          <w:sz w:val="24"/>
          <w:szCs w:val="24"/>
        </w:rPr>
        <w:t>factors that led to the scr</w:t>
      </w:r>
      <w:r>
        <w:rPr>
          <w:rFonts w:asciiTheme="majorBidi" w:hAnsiTheme="majorBidi" w:cstheme="majorBidi"/>
          <w:sz w:val="24"/>
          <w:szCs w:val="24"/>
        </w:rPr>
        <w:t>amble and partition of Africa.</w:t>
      </w:r>
      <w:r>
        <w:rPr>
          <w:rFonts w:asciiTheme="majorBidi" w:hAnsiTheme="majorBidi" w:cstheme="majorBidi"/>
          <w:sz w:val="24"/>
          <w:szCs w:val="24"/>
        </w:rPr>
        <w:tab/>
        <w:t xml:space="preserve">              (5 Marks)</w:t>
      </w:r>
    </w:p>
    <w:p w14:paraId="7BA9D4F1" w14:textId="72A4229F" w:rsidR="009806F2" w:rsidRPr="00B3030A" w:rsidRDefault="00B3030A" w:rsidP="00B3030A">
      <w:pPr>
        <w:spacing w:line="360" w:lineRule="auto"/>
        <w:ind w:left="72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(</w:t>
      </w:r>
      <w:r w:rsidR="009806F2" w:rsidRPr="00B3030A">
        <w:rPr>
          <w:rFonts w:asciiTheme="majorBidi" w:hAnsiTheme="majorBidi" w:cstheme="majorBidi"/>
          <w:sz w:val="24"/>
          <w:szCs w:val="24"/>
        </w:rPr>
        <w:t xml:space="preserve">b) </w:t>
      </w:r>
      <w:r w:rsidR="00AD0BD6" w:rsidRPr="00B3030A">
        <w:rPr>
          <w:rFonts w:asciiTheme="majorBidi" w:hAnsiTheme="majorBidi" w:cstheme="majorBidi"/>
          <w:sz w:val="24"/>
          <w:szCs w:val="24"/>
        </w:rPr>
        <w:t>Explain the terms of the Berlin co</w:t>
      </w:r>
      <w:r>
        <w:rPr>
          <w:rFonts w:asciiTheme="majorBidi" w:hAnsiTheme="majorBidi" w:cstheme="majorBidi"/>
          <w:sz w:val="24"/>
          <w:szCs w:val="24"/>
        </w:rPr>
        <w:t>nference of 1884.</w:t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  <w:t xml:space="preserve"> (10 Marks)</w:t>
      </w:r>
    </w:p>
    <w:p w14:paraId="3D5B1B89" w14:textId="0D6F2335" w:rsidR="009806F2" w:rsidRPr="00B3030A" w:rsidRDefault="00B3030A" w:rsidP="00B3030A">
      <w:pPr>
        <w:pStyle w:val="ListParagraph"/>
        <w:numPr>
          <w:ilvl w:val="0"/>
          <w:numId w:val="1"/>
        </w:numPr>
        <w:spacing w:line="36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(</w:t>
      </w:r>
      <w:r w:rsidR="009806F2" w:rsidRPr="00B3030A">
        <w:rPr>
          <w:rFonts w:asciiTheme="majorBidi" w:hAnsiTheme="majorBidi" w:cstheme="majorBidi"/>
          <w:sz w:val="24"/>
          <w:szCs w:val="24"/>
        </w:rPr>
        <w:t xml:space="preserve">a) </w:t>
      </w:r>
      <w:r w:rsidR="00700E6C" w:rsidRPr="00B3030A">
        <w:rPr>
          <w:rFonts w:asciiTheme="majorBidi" w:hAnsiTheme="majorBidi" w:cstheme="majorBidi"/>
          <w:sz w:val="24"/>
          <w:szCs w:val="24"/>
        </w:rPr>
        <w:t>State five benefits of the partit</w:t>
      </w:r>
      <w:r>
        <w:rPr>
          <w:rFonts w:asciiTheme="majorBidi" w:hAnsiTheme="majorBidi" w:cstheme="majorBidi"/>
          <w:sz w:val="24"/>
          <w:szCs w:val="24"/>
        </w:rPr>
        <w:t>ion of Africa to Europeans.</w:t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  <w:t xml:space="preserve">   (</w:t>
      </w:r>
      <w:r w:rsidR="00700E6C" w:rsidRPr="00B3030A">
        <w:rPr>
          <w:rFonts w:asciiTheme="majorBidi" w:hAnsiTheme="majorBidi" w:cstheme="majorBidi"/>
          <w:sz w:val="24"/>
          <w:szCs w:val="24"/>
        </w:rPr>
        <w:t xml:space="preserve">5 </w:t>
      </w:r>
      <w:r>
        <w:rPr>
          <w:rFonts w:asciiTheme="majorBidi" w:hAnsiTheme="majorBidi" w:cstheme="majorBidi"/>
          <w:sz w:val="24"/>
          <w:szCs w:val="24"/>
        </w:rPr>
        <w:t>Marks)</w:t>
      </w:r>
    </w:p>
    <w:p w14:paraId="6B3C310E" w14:textId="16E149F9" w:rsidR="009806F2" w:rsidRPr="00B3030A" w:rsidRDefault="00B3030A" w:rsidP="00B3030A">
      <w:pPr>
        <w:spacing w:line="360" w:lineRule="auto"/>
        <w:ind w:left="72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(</w:t>
      </w:r>
      <w:r w:rsidR="009806F2" w:rsidRPr="00B3030A">
        <w:rPr>
          <w:rFonts w:asciiTheme="majorBidi" w:hAnsiTheme="majorBidi" w:cstheme="majorBidi"/>
          <w:sz w:val="24"/>
          <w:szCs w:val="24"/>
        </w:rPr>
        <w:t xml:space="preserve">b) </w:t>
      </w:r>
      <w:r w:rsidR="003A2F3F" w:rsidRPr="00B3030A">
        <w:rPr>
          <w:rFonts w:asciiTheme="majorBidi" w:hAnsiTheme="majorBidi" w:cstheme="majorBidi"/>
          <w:sz w:val="24"/>
          <w:szCs w:val="24"/>
        </w:rPr>
        <w:t>Explain</w:t>
      </w:r>
      <w:r w:rsidR="00F27AE2" w:rsidRPr="00B3030A">
        <w:rPr>
          <w:rFonts w:asciiTheme="majorBidi" w:hAnsiTheme="majorBidi" w:cstheme="majorBidi"/>
          <w:sz w:val="24"/>
          <w:szCs w:val="24"/>
        </w:rPr>
        <w:t xml:space="preserve"> five obstacles the colonial government faced in this administration of colonies in Africa           </w:t>
      </w:r>
    </w:p>
    <w:p w14:paraId="7F32E190" w14:textId="5C3EAE94" w:rsidR="00F27AE2" w:rsidRPr="00B3030A" w:rsidRDefault="00B3030A" w:rsidP="00B3030A">
      <w:pPr>
        <w:spacing w:line="36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  <w:t xml:space="preserve">   (10 Marks)</w:t>
      </w:r>
    </w:p>
    <w:p w14:paraId="5E045EB3" w14:textId="27EB0114" w:rsidR="009806F2" w:rsidRPr="00B3030A" w:rsidRDefault="00B3030A" w:rsidP="00B3030A">
      <w:pPr>
        <w:pStyle w:val="ListParagraph"/>
        <w:numPr>
          <w:ilvl w:val="0"/>
          <w:numId w:val="1"/>
        </w:numPr>
        <w:spacing w:line="36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(</w:t>
      </w:r>
      <w:r w:rsidR="009806F2" w:rsidRPr="00B3030A">
        <w:rPr>
          <w:rFonts w:asciiTheme="majorBidi" w:hAnsiTheme="majorBidi" w:cstheme="majorBidi"/>
          <w:sz w:val="24"/>
          <w:szCs w:val="24"/>
        </w:rPr>
        <w:t xml:space="preserve">a) </w:t>
      </w:r>
      <w:r w:rsidR="003A2F3F" w:rsidRPr="00B3030A">
        <w:rPr>
          <w:rFonts w:asciiTheme="majorBidi" w:hAnsiTheme="majorBidi" w:cstheme="majorBidi"/>
          <w:sz w:val="24"/>
          <w:szCs w:val="24"/>
        </w:rPr>
        <w:t xml:space="preserve">State three functions of the </w:t>
      </w:r>
      <w:proofErr w:type="spellStart"/>
      <w:r w:rsidR="003A2F3F" w:rsidRPr="00B3030A">
        <w:rPr>
          <w:rFonts w:asciiTheme="majorBidi" w:hAnsiTheme="majorBidi" w:cstheme="majorBidi"/>
          <w:sz w:val="24"/>
          <w:szCs w:val="24"/>
        </w:rPr>
        <w:t>Katikiro</w:t>
      </w:r>
      <w:proofErr w:type="spellEnd"/>
      <w:r w:rsidR="003A2F3F" w:rsidRPr="00B3030A">
        <w:rPr>
          <w:rFonts w:asciiTheme="majorBidi" w:hAnsiTheme="majorBidi" w:cstheme="majorBidi"/>
          <w:sz w:val="24"/>
          <w:szCs w:val="24"/>
        </w:rPr>
        <w:t xml:space="preserve"> in the traditi</w:t>
      </w:r>
      <w:r>
        <w:rPr>
          <w:rFonts w:asciiTheme="majorBidi" w:hAnsiTheme="majorBidi" w:cstheme="majorBidi"/>
          <w:sz w:val="24"/>
          <w:szCs w:val="24"/>
        </w:rPr>
        <w:t>onal Buganda kingdom.</w:t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  <w:t xml:space="preserve">    (3 Marks)</w:t>
      </w:r>
    </w:p>
    <w:p w14:paraId="68B1EFF0" w14:textId="59312A27" w:rsidR="009806F2" w:rsidRDefault="00B3030A" w:rsidP="00B3030A">
      <w:pPr>
        <w:spacing w:line="360" w:lineRule="auto"/>
        <w:ind w:left="72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(</w:t>
      </w:r>
      <w:r w:rsidR="009806F2" w:rsidRPr="00B3030A">
        <w:rPr>
          <w:rFonts w:asciiTheme="majorBidi" w:hAnsiTheme="majorBidi" w:cstheme="majorBidi"/>
          <w:sz w:val="24"/>
          <w:szCs w:val="24"/>
        </w:rPr>
        <w:t xml:space="preserve">b) </w:t>
      </w:r>
      <w:r w:rsidR="003A2F3F" w:rsidRPr="00B3030A">
        <w:rPr>
          <w:rFonts w:asciiTheme="majorBidi" w:hAnsiTheme="majorBidi" w:cstheme="majorBidi"/>
          <w:sz w:val="24"/>
          <w:szCs w:val="24"/>
        </w:rPr>
        <w:t xml:space="preserve">Explain six factors that led to the rise and growth of the Asante </w:t>
      </w:r>
      <w:r w:rsidR="00917AFC" w:rsidRPr="00B3030A">
        <w:rPr>
          <w:rFonts w:asciiTheme="majorBidi" w:hAnsiTheme="majorBidi" w:cstheme="majorBidi"/>
          <w:sz w:val="24"/>
          <w:szCs w:val="24"/>
        </w:rPr>
        <w:t>Empire</w:t>
      </w:r>
      <w:r>
        <w:rPr>
          <w:rFonts w:asciiTheme="majorBidi" w:hAnsiTheme="majorBidi" w:cstheme="majorBidi"/>
          <w:sz w:val="24"/>
          <w:szCs w:val="24"/>
        </w:rPr>
        <w:t>.</w:t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  <w:t xml:space="preserve">  (12 Marks)</w:t>
      </w:r>
    </w:p>
    <w:p w14:paraId="4E2B0637" w14:textId="2F5DEB05" w:rsidR="00630429" w:rsidRDefault="00630429" w:rsidP="00B3030A">
      <w:pPr>
        <w:spacing w:line="360" w:lineRule="auto"/>
        <w:ind w:left="720"/>
        <w:rPr>
          <w:rFonts w:asciiTheme="majorBidi" w:hAnsiTheme="majorBidi" w:cstheme="majorBidi"/>
          <w:sz w:val="24"/>
          <w:szCs w:val="24"/>
        </w:rPr>
      </w:pPr>
    </w:p>
    <w:p w14:paraId="410DEB8B" w14:textId="7CC702D2" w:rsidR="00630429" w:rsidRDefault="00630429" w:rsidP="00B3030A">
      <w:pPr>
        <w:spacing w:line="360" w:lineRule="auto"/>
        <w:ind w:left="720"/>
        <w:rPr>
          <w:rFonts w:asciiTheme="majorBidi" w:hAnsiTheme="majorBidi" w:cstheme="majorBidi"/>
          <w:sz w:val="24"/>
          <w:szCs w:val="24"/>
        </w:rPr>
      </w:pPr>
    </w:p>
    <w:p w14:paraId="79C41AA9" w14:textId="1D782DA4" w:rsidR="00630429" w:rsidRDefault="00630429" w:rsidP="00B3030A">
      <w:pPr>
        <w:spacing w:line="360" w:lineRule="auto"/>
        <w:ind w:left="720"/>
        <w:rPr>
          <w:rFonts w:asciiTheme="majorBidi" w:hAnsiTheme="majorBidi" w:cstheme="majorBidi"/>
          <w:sz w:val="24"/>
          <w:szCs w:val="24"/>
        </w:rPr>
      </w:pPr>
    </w:p>
    <w:p w14:paraId="267B9E1C" w14:textId="634EC61B" w:rsidR="00630429" w:rsidRDefault="00630429" w:rsidP="00B3030A">
      <w:pPr>
        <w:spacing w:line="360" w:lineRule="auto"/>
        <w:ind w:left="720"/>
        <w:rPr>
          <w:rFonts w:asciiTheme="majorBidi" w:hAnsiTheme="majorBidi" w:cstheme="majorBidi"/>
          <w:sz w:val="24"/>
          <w:szCs w:val="24"/>
        </w:rPr>
      </w:pPr>
    </w:p>
    <w:p w14:paraId="6012E6AE" w14:textId="7B7C6E6B" w:rsidR="00630429" w:rsidRDefault="00630429" w:rsidP="00B3030A">
      <w:pPr>
        <w:spacing w:line="360" w:lineRule="auto"/>
        <w:ind w:left="720"/>
        <w:rPr>
          <w:rFonts w:asciiTheme="majorBidi" w:hAnsiTheme="majorBidi" w:cstheme="majorBidi"/>
          <w:sz w:val="24"/>
          <w:szCs w:val="24"/>
        </w:rPr>
      </w:pPr>
    </w:p>
    <w:p w14:paraId="6FA4E6B8" w14:textId="6B28B88E" w:rsidR="00630429" w:rsidRDefault="00630429" w:rsidP="00B3030A">
      <w:pPr>
        <w:spacing w:line="360" w:lineRule="auto"/>
        <w:ind w:left="720"/>
        <w:rPr>
          <w:rFonts w:asciiTheme="majorBidi" w:hAnsiTheme="majorBidi" w:cstheme="majorBidi"/>
          <w:sz w:val="24"/>
          <w:szCs w:val="24"/>
        </w:rPr>
      </w:pPr>
    </w:p>
    <w:p w14:paraId="143D1E38" w14:textId="31DD089D" w:rsidR="00630429" w:rsidRDefault="00630429" w:rsidP="00B3030A">
      <w:pPr>
        <w:spacing w:line="360" w:lineRule="auto"/>
        <w:ind w:left="720"/>
        <w:rPr>
          <w:rFonts w:asciiTheme="majorBidi" w:hAnsiTheme="majorBidi" w:cstheme="majorBidi"/>
          <w:sz w:val="24"/>
          <w:szCs w:val="24"/>
        </w:rPr>
      </w:pPr>
    </w:p>
    <w:p w14:paraId="07A02CEE" w14:textId="2209E597" w:rsidR="00630429" w:rsidRDefault="00630429" w:rsidP="00B3030A">
      <w:pPr>
        <w:spacing w:line="360" w:lineRule="auto"/>
        <w:ind w:left="720"/>
        <w:rPr>
          <w:rFonts w:asciiTheme="majorBidi" w:hAnsiTheme="majorBidi" w:cstheme="majorBidi"/>
          <w:sz w:val="24"/>
          <w:szCs w:val="24"/>
        </w:rPr>
      </w:pPr>
    </w:p>
    <w:p w14:paraId="70B985DA" w14:textId="17627E37" w:rsidR="00630429" w:rsidRDefault="00630429" w:rsidP="00B3030A">
      <w:pPr>
        <w:spacing w:line="360" w:lineRule="auto"/>
        <w:ind w:left="720"/>
        <w:rPr>
          <w:rFonts w:asciiTheme="majorBidi" w:hAnsiTheme="majorBidi" w:cstheme="majorBidi"/>
          <w:sz w:val="24"/>
          <w:szCs w:val="24"/>
        </w:rPr>
      </w:pPr>
    </w:p>
    <w:p w14:paraId="3890AF4A" w14:textId="77777777" w:rsidR="00630429" w:rsidRDefault="00630429" w:rsidP="00B3030A">
      <w:pPr>
        <w:spacing w:line="360" w:lineRule="auto"/>
        <w:ind w:left="720"/>
        <w:rPr>
          <w:rFonts w:asciiTheme="majorBidi" w:hAnsiTheme="majorBidi" w:cstheme="majorBidi"/>
          <w:sz w:val="24"/>
          <w:szCs w:val="24"/>
        </w:rPr>
      </w:pPr>
    </w:p>
    <w:p w14:paraId="1597F790" w14:textId="6B84F98F" w:rsidR="00B3030A" w:rsidRPr="00B3030A" w:rsidRDefault="00B3030A" w:rsidP="00D555AD">
      <w:pPr>
        <w:spacing w:line="36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Theme="majorBidi" w:hAnsiTheme="majorBidi" w:cstheme="majorBidi"/>
          <w:sz w:val="24"/>
          <w:szCs w:val="24"/>
        </w:rPr>
        <w:lastRenderedPageBreak/>
        <w:t>……………………………………………………………………………………………………………………………………………………….</w:t>
      </w:r>
      <w:r w:rsidR="00630429">
        <w:rPr>
          <w:rFonts w:asciiTheme="majorBidi" w:hAnsiTheme="majorBidi" w:cstheme="majorBidi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630429">
        <w:rPr>
          <w:rFonts w:asciiTheme="majorBidi" w:hAnsiTheme="majorBidi" w:cstheme="majorBidi"/>
          <w:sz w:val="24"/>
          <w:szCs w:val="24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630429">
        <w:rPr>
          <w:rFonts w:asciiTheme="majorBidi" w:hAnsiTheme="majorBidi" w:cstheme="majorBidi"/>
          <w:sz w:val="24"/>
          <w:szCs w:val="24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630429">
        <w:rPr>
          <w:rFonts w:asciiTheme="majorBidi" w:hAnsiTheme="majorBidi" w:cstheme="majorBidi"/>
          <w:sz w:val="24"/>
          <w:szCs w:val="24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630429">
        <w:rPr>
          <w:rFonts w:asciiTheme="majorBidi" w:hAnsiTheme="majorBidi" w:cstheme="majorBidi"/>
          <w:sz w:val="24"/>
          <w:szCs w:val="24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630429">
        <w:rPr>
          <w:rFonts w:asciiTheme="majorBidi" w:hAnsiTheme="majorBidi" w:cstheme="majorBidi"/>
          <w:sz w:val="24"/>
          <w:szCs w:val="24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630429">
        <w:rPr>
          <w:rFonts w:asciiTheme="majorBidi" w:hAnsiTheme="majorBidi" w:cstheme="majorBidi"/>
          <w:sz w:val="24"/>
          <w:szCs w:val="24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630429">
        <w:rPr>
          <w:rFonts w:asciiTheme="majorBidi" w:hAnsiTheme="majorBidi" w:cstheme="majorBidi"/>
          <w:sz w:val="24"/>
          <w:szCs w:val="24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D555AD">
        <w:rPr>
          <w:rFonts w:asciiTheme="majorBidi" w:hAnsiTheme="majorBidi" w:cstheme="majorBidi"/>
          <w:sz w:val="24"/>
          <w:szCs w:val="24"/>
        </w:rPr>
        <w:t>…………………</w:t>
      </w:r>
    </w:p>
    <w:p w14:paraId="0D4EAE25" w14:textId="77777777" w:rsidR="001717C8" w:rsidRPr="00B3030A" w:rsidRDefault="001717C8">
      <w:pPr>
        <w:rPr>
          <w:rFonts w:asciiTheme="majorBidi" w:hAnsiTheme="majorBidi" w:cstheme="majorBidi"/>
          <w:sz w:val="24"/>
          <w:szCs w:val="24"/>
        </w:rPr>
      </w:pPr>
    </w:p>
    <w:sectPr w:rsidR="001717C8" w:rsidRPr="00B3030A" w:rsidSect="009806F2">
      <w:headerReference w:type="default" r:id="rId8"/>
      <w:footerReference w:type="default" r:id="rId9"/>
      <w:footerReference w:type="first" r:id="rId10"/>
      <w:pgSz w:w="11909" w:h="16834" w:code="9"/>
      <w:pgMar w:top="634" w:right="547" w:bottom="634" w:left="720" w:header="706" w:footer="70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76932B6" w14:textId="77777777" w:rsidR="005D101E" w:rsidRDefault="005D101E" w:rsidP="007A6C35">
      <w:r>
        <w:separator/>
      </w:r>
    </w:p>
  </w:endnote>
  <w:endnote w:type="continuationSeparator" w:id="0">
    <w:p w14:paraId="1BA0F6F9" w14:textId="77777777" w:rsidR="005D101E" w:rsidRDefault="005D101E" w:rsidP="007A6C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iberationSerif">
    <w:altName w:val="Times New Roman"/>
    <w:panose1 w:val="00000000000000000000"/>
    <w:charset w:val="00"/>
    <w:family w:val="roman"/>
    <w:notTrueType/>
    <w:pitch w:val="default"/>
  </w:font>
  <w:font w:name="Book Antiqua">
    <w:charset w:val="00"/>
    <w:family w:val="roman"/>
    <w:pitch w:val="variable"/>
    <w:sig w:usb0="00000287" w:usb1="00000000" w:usb2="00000000" w:usb3="00000000" w:csb0="0000009F" w:csb1="00000000"/>
  </w:font>
  <w:font w:name="Bookman Old Style">
    <w:charset w:val="00"/>
    <w:family w:val="roman"/>
    <w:pitch w:val="variable"/>
    <w:sig w:usb0="00000287" w:usb1="00000000" w:usb2="00000000" w:usb3="00000000" w:csb0="0000009F" w:csb1="00000000"/>
  </w:font>
  <w:font w:name="Cambria"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00F20AD" w14:textId="77777777" w:rsidR="00630429" w:rsidRDefault="00630429" w:rsidP="00630429">
    <w:r w:rsidRPr="001B03CA">
      <w:rPr>
        <w:rFonts w:asciiTheme="majorBidi" w:hAnsiTheme="majorBidi" w:cstheme="majorBidi"/>
        <w:noProof/>
        <w:sz w:val="24"/>
        <w:szCs w:val="24"/>
      </w:rPr>
      <w:drawing>
        <wp:anchor distT="0" distB="0" distL="114300" distR="114300" simplePos="0" relativeHeight="251661312" behindDoc="1" locked="0" layoutInCell="1" allowOverlap="1" wp14:anchorId="46CAE074" wp14:editId="70118FC4">
          <wp:simplePos x="0" y="0"/>
          <wp:positionH relativeFrom="margin">
            <wp:posOffset>6009640</wp:posOffset>
          </wp:positionH>
          <wp:positionV relativeFrom="paragraph">
            <wp:posOffset>36195</wp:posOffset>
          </wp:positionV>
          <wp:extent cx="705485" cy="489585"/>
          <wp:effectExtent l="0" t="0" r="0" b="5715"/>
          <wp:wrapTight wrapText="bothSides">
            <wp:wrapPolygon edited="0">
              <wp:start x="0" y="0"/>
              <wp:lineTo x="0" y="21012"/>
              <wp:lineTo x="20997" y="21012"/>
              <wp:lineTo x="20997" y="0"/>
              <wp:lineTo x="0" y="0"/>
            </wp:wrapPolygon>
          </wp:wrapTight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5485" cy="4895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F658542" w14:textId="77777777" w:rsidR="00630429" w:rsidRPr="001B03CA" w:rsidRDefault="00630429" w:rsidP="00630429">
    <w:pPr>
      <w:pStyle w:val="Footer"/>
      <w:rPr>
        <w:rFonts w:asciiTheme="majorBidi" w:hAnsiTheme="majorBidi" w:cstheme="majorBidi"/>
        <w:sz w:val="24"/>
        <w:szCs w:val="24"/>
      </w:rPr>
    </w:pPr>
    <w:r w:rsidRPr="001B03CA">
      <w:rPr>
        <w:rFonts w:asciiTheme="majorBidi" w:hAnsiTheme="majorBidi" w:cstheme="majorBidi"/>
        <w:b/>
        <w:bCs/>
        <w:sz w:val="24"/>
        <w:szCs w:val="24"/>
      </w:rPr>
      <w:t>4992104</w:t>
    </w:r>
    <w:r w:rsidRPr="001B03CA">
      <w:rPr>
        <w:rFonts w:asciiTheme="majorBidi" w:hAnsiTheme="majorBidi" w:cstheme="majorBidi"/>
        <w:sz w:val="24"/>
        <w:szCs w:val="24"/>
      </w:rPr>
      <w:t xml:space="preserve">                              ©2026 The Success Path Examination Council</w:t>
    </w:r>
  </w:p>
  <w:p w14:paraId="5E914DCC" w14:textId="26E0E277" w:rsidR="00630429" w:rsidRPr="00630429" w:rsidRDefault="00630429" w:rsidP="00630429">
    <w:pPr>
      <w:pStyle w:val="Footer"/>
      <w:tabs>
        <w:tab w:val="left" w:pos="2910"/>
        <w:tab w:val="center" w:pos="4307"/>
      </w:tabs>
      <w:rPr>
        <w:rFonts w:asciiTheme="majorBidi" w:hAnsiTheme="majorBidi" w:cstheme="majorBidi"/>
        <w:b/>
        <w:bCs/>
        <w:sz w:val="24"/>
        <w:szCs w:val="24"/>
      </w:rPr>
    </w:pPr>
    <w:r>
      <w:rPr>
        <w:rFonts w:asciiTheme="majorBidi" w:hAnsiTheme="majorBidi" w:cstheme="majorBidi"/>
        <w:b/>
        <w:bCs/>
        <w:sz w:val="24"/>
        <w:szCs w:val="24"/>
      </w:rPr>
      <w:tab/>
    </w:r>
    <w:r>
      <w:rPr>
        <w:rFonts w:asciiTheme="majorBidi" w:hAnsiTheme="majorBidi" w:cstheme="majorBidi"/>
        <w:b/>
        <w:bCs/>
        <w:sz w:val="24"/>
        <w:szCs w:val="24"/>
      </w:rPr>
      <w:tab/>
      <w:t xml:space="preserve">         311/2 FORM 3</w: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290DBB9" w14:textId="36B4EBC9" w:rsidR="00630429" w:rsidRDefault="00630429" w:rsidP="00630429">
    <w:r w:rsidRPr="001B03CA">
      <w:rPr>
        <w:rFonts w:asciiTheme="majorBidi" w:hAnsiTheme="majorBidi" w:cstheme="majorBidi"/>
        <w:noProof/>
        <w:sz w:val="24"/>
        <w:szCs w:val="24"/>
      </w:rPr>
      <w:drawing>
        <wp:anchor distT="0" distB="0" distL="114300" distR="114300" simplePos="0" relativeHeight="251659264" behindDoc="1" locked="0" layoutInCell="1" allowOverlap="1" wp14:anchorId="5D3084ED" wp14:editId="54E9DA1F">
          <wp:simplePos x="0" y="0"/>
          <wp:positionH relativeFrom="margin">
            <wp:posOffset>6009640</wp:posOffset>
          </wp:positionH>
          <wp:positionV relativeFrom="paragraph">
            <wp:posOffset>36195</wp:posOffset>
          </wp:positionV>
          <wp:extent cx="705485" cy="489585"/>
          <wp:effectExtent l="0" t="0" r="0" b="5715"/>
          <wp:wrapTight wrapText="bothSides">
            <wp:wrapPolygon edited="0">
              <wp:start x="0" y="0"/>
              <wp:lineTo x="0" y="21012"/>
              <wp:lineTo x="20997" y="21012"/>
              <wp:lineTo x="20997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5485" cy="4895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A4A1289" w14:textId="4741EE77" w:rsidR="00630429" w:rsidRPr="001B03CA" w:rsidRDefault="00630429" w:rsidP="00630429">
    <w:pPr>
      <w:pStyle w:val="Footer"/>
      <w:rPr>
        <w:rFonts w:asciiTheme="majorBidi" w:hAnsiTheme="majorBidi" w:cstheme="majorBidi"/>
        <w:sz w:val="24"/>
        <w:szCs w:val="24"/>
      </w:rPr>
    </w:pPr>
    <w:r w:rsidRPr="001B03CA">
      <w:rPr>
        <w:rFonts w:asciiTheme="majorBidi" w:hAnsiTheme="majorBidi" w:cstheme="majorBidi"/>
        <w:b/>
        <w:bCs/>
        <w:sz w:val="24"/>
        <w:szCs w:val="24"/>
      </w:rPr>
      <w:t>4992104</w:t>
    </w:r>
    <w:r w:rsidRPr="001B03CA">
      <w:rPr>
        <w:rFonts w:asciiTheme="majorBidi" w:hAnsiTheme="majorBidi" w:cstheme="majorBidi"/>
        <w:sz w:val="24"/>
        <w:szCs w:val="24"/>
      </w:rPr>
      <w:t xml:space="preserve">                              ©2026 The Success Path Examination Council</w:t>
    </w:r>
  </w:p>
  <w:p w14:paraId="021D6575" w14:textId="5D499FF4" w:rsidR="00630429" w:rsidRPr="00630429" w:rsidRDefault="00630429" w:rsidP="00630429">
    <w:pPr>
      <w:pStyle w:val="Footer"/>
      <w:tabs>
        <w:tab w:val="left" w:pos="2910"/>
        <w:tab w:val="center" w:pos="4307"/>
      </w:tabs>
      <w:rPr>
        <w:rFonts w:asciiTheme="majorBidi" w:hAnsiTheme="majorBidi" w:cstheme="majorBidi"/>
        <w:b/>
        <w:bCs/>
        <w:sz w:val="24"/>
        <w:szCs w:val="24"/>
      </w:rPr>
    </w:pPr>
    <w:r>
      <w:rPr>
        <w:rFonts w:asciiTheme="majorBidi" w:hAnsiTheme="majorBidi" w:cstheme="majorBidi"/>
        <w:b/>
        <w:bCs/>
        <w:sz w:val="24"/>
        <w:szCs w:val="24"/>
      </w:rPr>
      <w:tab/>
    </w:r>
    <w:r>
      <w:rPr>
        <w:rFonts w:asciiTheme="majorBidi" w:hAnsiTheme="majorBidi" w:cstheme="majorBidi"/>
        <w:b/>
        <w:bCs/>
        <w:sz w:val="24"/>
        <w:szCs w:val="24"/>
      </w:rPr>
      <w:tab/>
      <w:t xml:space="preserve">         311/2</w:t>
    </w:r>
    <w:r>
      <w:rPr>
        <w:rFonts w:asciiTheme="majorBidi" w:hAnsiTheme="majorBidi" w:cstheme="majorBidi"/>
        <w:b/>
        <w:bCs/>
        <w:sz w:val="24"/>
        <w:szCs w:val="24"/>
      </w:rPr>
      <w:t xml:space="preserve"> FORM 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437970D" w14:textId="77777777" w:rsidR="005D101E" w:rsidRDefault="005D101E" w:rsidP="007A6C35">
      <w:r>
        <w:separator/>
      </w:r>
    </w:p>
  </w:footnote>
  <w:footnote w:type="continuationSeparator" w:id="0">
    <w:p w14:paraId="1AA50F1B" w14:textId="77777777" w:rsidR="005D101E" w:rsidRDefault="005D101E" w:rsidP="007A6C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24333578"/>
      <w:docPartObj>
        <w:docPartGallery w:val="Page Numbers (Top of Page)"/>
        <w:docPartUnique/>
      </w:docPartObj>
    </w:sdtPr>
    <w:sdtEndPr>
      <w:rPr>
        <w:noProof/>
      </w:rPr>
    </w:sdtEndPr>
    <w:sdtContent>
      <w:p w14:paraId="652004EF" w14:textId="606D742A" w:rsidR="00630429" w:rsidRDefault="00630429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555AD">
          <w:rPr>
            <w:noProof/>
          </w:rPr>
          <w:t>12</w:t>
        </w:r>
        <w:r>
          <w:rPr>
            <w:noProof/>
          </w:rPr>
          <w:fldChar w:fldCharType="end"/>
        </w:r>
      </w:p>
    </w:sdtContent>
  </w:sdt>
  <w:p w14:paraId="1BA389D7" w14:textId="77777777" w:rsidR="00B3030A" w:rsidRDefault="00B3030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950236"/>
    <w:multiLevelType w:val="hybridMultilevel"/>
    <w:tmpl w:val="F4FADA2C"/>
    <w:lvl w:ilvl="0" w:tplc="74E01794">
      <w:start w:val="1"/>
      <w:numFmt w:val="lowerLetter"/>
      <w:lvlText w:val="(%1)"/>
      <w:lvlJc w:val="left"/>
      <w:pPr>
        <w:ind w:left="36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5FF63CDC"/>
    <w:multiLevelType w:val="hybridMultilevel"/>
    <w:tmpl w:val="13CE49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06F2"/>
    <w:rsid w:val="000A1BC3"/>
    <w:rsid w:val="000D08DD"/>
    <w:rsid w:val="00105D8D"/>
    <w:rsid w:val="00117BD6"/>
    <w:rsid w:val="001717C8"/>
    <w:rsid w:val="001F4B7C"/>
    <w:rsid w:val="00205DDF"/>
    <w:rsid w:val="0021038E"/>
    <w:rsid w:val="00251188"/>
    <w:rsid w:val="003A2F3F"/>
    <w:rsid w:val="003B446D"/>
    <w:rsid w:val="003E2418"/>
    <w:rsid w:val="00412088"/>
    <w:rsid w:val="00581BB1"/>
    <w:rsid w:val="00586BBC"/>
    <w:rsid w:val="005B1F46"/>
    <w:rsid w:val="005D101E"/>
    <w:rsid w:val="006077B6"/>
    <w:rsid w:val="00630429"/>
    <w:rsid w:val="00700E6C"/>
    <w:rsid w:val="007678A5"/>
    <w:rsid w:val="0078471F"/>
    <w:rsid w:val="007A6C35"/>
    <w:rsid w:val="007B6B2D"/>
    <w:rsid w:val="008B6BC5"/>
    <w:rsid w:val="008E3996"/>
    <w:rsid w:val="00917AFC"/>
    <w:rsid w:val="009806F2"/>
    <w:rsid w:val="009B1855"/>
    <w:rsid w:val="009C3F05"/>
    <w:rsid w:val="00A95075"/>
    <w:rsid w:val="00AC2883"/>
    <w:rsid w:val="00AD0BD6"/>
    <w:rsid w:val="00AD387C"/>
    <w:rsid w:val="00B3030A"/>
    <w:rsid w:val="00BA58C6"/>
    <w:rsid w:val="00C32BF2"/>
    <w:rsid w:val="00CC0DDC"/>
    <w:rsid w:val="00D555AD"/>
    <w:rsid w:val="00DB2A6B"/>
    <w:rsid w:val="00E91BD1"/>
    <w:rsid w:val="00EF00FA"/>
    <w:rsid w:val="00F27AE2"/>
    <w:rsid w:val="00F46259"/>
    <w:rsid w:val="00F65763"/>
    <w:rsid w:val="00F97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6F47974"/>
  <w15:docId w15:val="{4739BB7B-2429-4EB3-9402-96FA8BDB17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806F2"/>
    <w:pPr>
      <w:spacing w:after="0"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806F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806F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806F2"/>
  </w:style>
  <w:style w:type="paragraph" w:styleId="Footer">
    <w:name w:val="footer"/>
    <w:basedOn w:val="Normal"/>
    <w:link w:val="FooterChar"/>
    <w:uiPriority w:val="99"/>
    <w:unhideWhenUsed/>
    <w:qFormat/>
    <w:rsid w:val="0063042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qFormat/>
    <w:rsid w:val="00630429"/>
  </w:style>
  <w:style w:type="character" w:customStyle="1" w:styleId="fontstyle01">
    <w:name w:val="fontstyle01"/>
    <w:basedOn w:val="DefaultParagraphFont"/>
    <w:rsid w:val="00630429"/>
    <w:rPr>
      <w:rFonts w:ascii="LiberationSerif" w:hAnsi="LiberationSerif" w:hint="default"/>
      <w:b w:val="0"/>
      <w:bCs w:val="0"/>
      <w:i w:val="0"/>
      <w:iCs w:val="0"/>
      <w:color w:val="000000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2656</Words>
  <Characters>15140</Characters>
  <Application>Microsoft Office Word</Application>
  <DocSecurity>0</DocSecurity>
  <Lines>126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Karaini</dc:creator>
  <cp:lastModifiedBy>Fajri School</cp:lastModifiedBy>
  <cp:revision>2</cp:revision>
  <cp:lastPrinted>2026-03-15T12:25:00Z</cp:lastPrinted>
  <dcterms:created xsi:type="dcterms:W3CDTF">2026-03-15T12:25:00Z</dcterms:created>
  <dcterms:modified xsi:type="dcterms:W3CDTF">2026-03-15T12:25:00Z</dcterms:modified>
</cp:coreProperties>
</file>