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AGRICULTURE SCHEMES OF WORK FORM 3 </w:t>
      </w:r>
    </w:p>
    <w:p>
      <w:pPr>
        <w:pStyle w:val="style0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tbl>
      <w:tblPr>
        <w:tblStyle w:val="style154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43"/>
        <w:gridCol w:w="683"/>
        <w:gridCol w:w="2083"/>
        <w:gridCol w:w="1818"/>
        <w:gridCol w:w="3563"/>
        <w:gridCol w:w="1984"/>
        <w:gridCol w:w="1921"/>
        <w:gridCol w:w="1697"/>
        <w:gridCol w:w="776"/>
      </w:tblGrid>
      <w:tr>
        <w:trPr/>
        <w:tc>
          <w:tcPr>
            <w:tcW w:w="6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</w:t>
            </w: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25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STRUCTURES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construction materials.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materials for construction.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school construction mterials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84-88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STRUCTURES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buildings.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purpose of farm buildings.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parts of a farm building.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89-93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STRUCTURES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Livestock structures.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farm livestock structures.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parts of a cattle plunge dip/ spray race /milking shed.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diagrams;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- Parts of plunge dip/ spray race /milking shed.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94-99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STRUCTURES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Livestock structures. Zero grazing unit and calf pen.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structural requirements for zero grazing unit and calf pen.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diagrams;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Zero grazing unit and calf pen.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104-5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STRUCTURES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Poultry house, piggery unit &amp; rabbit hutch.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Fences.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structural requirements for poultry house &amp; a piggery unit.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advantages of a live fence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over a wire fence.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wire fences.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diagrams;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Poultry house &amp; a piggery unit.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- Parts of wire fence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106-110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STRUCTURES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Seedbeds, nursery structures, seed boxes &amp; vegetative propagation units.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requirements for seedbeds, nursery structures, seed boxes &amp; vegetative propagation units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diagrams;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Seedbeds, nursery structures, seed boxes &amp; vegetative propagation units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130-138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AGRICULTURAL ECONOMICS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Meaning of land tenure. Communal land tenure.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land tenure.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advantages and disadvantages of communal land tenure.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 book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140-2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AGRICULTURAL ECONOMICS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Individual land tenure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Land fragmentation.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advantages and disadvantages of individual owner operator, landlordism &amp; tenancy.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factors related to land fragmentation.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effects related to land fragmentation.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 book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142-4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AGRICULTURAL ECONOMICS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Land reforms.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land consolidation, tenure reforms, adjudication and registration.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title deed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147-152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AGRICULTURAL ECONOMICS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Development of settlement schemes in Kenya.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settlement schemes in Kenya.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requirements for settlement schemes to thrive in Kenya.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152-7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 AND WATER CONSERVATION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Soil erosion.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Effects of soil erosion &amp; control measure.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factors influencing soil erosion.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soil erosion.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effects of soil erosion &amp; measures of control.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illustrative chart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pictures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158-167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 AND WATER CONSERVATION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Mass wasting (solifluction)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mass wasting.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effects of mass wasting.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illusrative pictures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168-172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 AND WATER CONSERVATION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Methods of soil and water conservation.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methods of soil and water conservation.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diagrams;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178-183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 AND WATER CONSERVATION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terraces.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terraces.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Observing terraces;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diagrams; 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Terraces.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183-8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 AND WATER CONSERVATION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WEEDS AND WEED CONTROL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Harvesting water.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Identification of common weeds.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methods of harvesting water.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a weed.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common weeds.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Illustrative diagrams;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Weed mounting;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illustrativepictures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Common weeds.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188-190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WEEDS AND WEED CONTROL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Effects of weeds.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harmful effects of weeds.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benefits of weeds.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Useful and harmful weeds.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200-2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WEEDS AND WEED CONTROL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Chemical weed control.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ways in which chemicals affect crops.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Classify herbicides.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Expository and descriptive approaches.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Common herbicides.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203-4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WEEDS AND WEED CONTROL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Selectivity and effectiveness of herbicides.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Herbicides and the environment.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factors affecting selectivity and effectiveness of herbicides.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precautions observed when handling herbicides.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effects of herbicides on the environment.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Expository and descriptive approaches.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herbicides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205-6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WEEDS AND WEED CONTROL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Mechanical weed control.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advantages of tillage as a method of weed eradication.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209-210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WEEDS AND WEED CONTROL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Cultural biological &amp; legislative methods of weed control.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cultural and biological ways of controlling weeds.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Define legislative method of weed control.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210-1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Effects of crop pests. Classification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Field insect pests.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harmful effects of crop 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criteria for classifying 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common field insect pests.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Examining some insect 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Identifying parts of crops attacked.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diagrams of pests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Common field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insect pests,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Infested crops.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213-4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Piercing and sucking pests.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common piercing and sucking pests.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Examining some piercing and sucking 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Identifying parts of crops attacked.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Common Piercing and sucking 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Infested crops.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218-221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Other field pests.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harmful effects caused by nematodes, mites, rodents and birds.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damaged crops by pests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221-3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25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Storage 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 control.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common storage 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methods for controlling pests.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Examining storage pests.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Identifying parts of crops attacked.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Storage pests, infested cereals.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224-6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Pesticides.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criteria for classifying pesticides.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factors affecting effectiveness of a pesticide. State advantages of using pesticides.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detailed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common pesticides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230-2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Biological pest control. Effects of diseases.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advantages of using biological pest control.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effects of crop diseases.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parts infected with diseases.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233-4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Fungal diseases.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harmful effects of diseases.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some fungal diseases.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Expository and descriptive approaches.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Crops affected by fungal diseases.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Pgs 234-7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Viral diseases.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some viral diseases.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Expository and descriptive approaches.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Crops affected by viral diseases.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237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Bacterial diseases. Nutritional disorders.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bacterial diseases.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nutritional disorders of crops.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Expository and descriptive approaches.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to review nutritional disorders of crops.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Crops affected by bacterial diseases.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238-9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PESTS AND DISEASES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Control of crop diseases.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methods of controlling crop diseases.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Answer review questions.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239-240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MAIZE Ecological requirements. Describe land preparation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Field operations.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ecological requirements of maize.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varieties of maize.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land preparation for maize establishment.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field operations on a maize stand.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on spacing of crops and fertilizer application;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School farm.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242-5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Pest control &amp; Disease control.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field and storage pests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that attack maize. Identify diseases that attack maize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Infested maize.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246-9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Harvesting, storage and marketing of maize.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harvesting, storage and marketing of maize.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with oral questioning.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249-250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FINGER MILLET Ecological requirements and preparation for planting materials.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ecological requirements of finger millet.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varieties of finger millet.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Finger millet.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250-2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Field operations, pest and disease control.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field operations, pest and disease control.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sorghum attacked by pests / diseases.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Sorghum attacked by pests / diseases.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255-9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SORGHUM Ecological requirements and preparation for planting materials.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ecological requirements of sorghum.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varieties of finger millet.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selection and preparation of planting materials.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Finger millet.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250-2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BEANS Ecological requirements and preparation for planting materials.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Field operations, pest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and disease control &amp; harvesting of beans.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ecological requirements for beans.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varieties of beans.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field operations, pest and disease control.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and probing questions.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beans attacked by pests / diseases.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Bean plants attacked by pests / diseases. 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260-1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RICE Ecological requirements and preparation for planting materials.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ecological requirements for beans.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varieties of rice.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and probing questions. 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260-1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 PRODUCTION VI FIELD PRACTICES II </w:t>
            </w:r>
          </w:p>
        </w:tc>
        <w:tc>
          <w:tcPr>
            <w:tcW w:w="18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Field operations, pest and disease control &amp; harvesting of rice. </w:t>
            </w:r>
          </w:p>
        </w:tc>
        <w:tc>
          <w:tcPr>
            <w:tcW w:w="356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field operations, pest and disease control.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Discussion.</w:t>
            </w:r>
          </w:p>
        </w:tc>
        <w:tc>
          <w:tcPr>
            <w:tcW w:w="19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Bean plants attacked by pests / diseases.</w:t>
            </w:r>
          </w:p>
        </w:tc>
        <w:tc>
          <w:tcPr>
            <w:tcW w:w="16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261-3 </w:t>
            </w:r>
          </w:p>
        </w:tc>
        <w:tc>
          <w:tcPr>
            <w:tcW w:w="7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525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0" w:name="_GoBack"/>
    <w:bookmarkEnd w:id="0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1994</Words>
  <Pages>8</Pages>
  <Characters>10616</Characters>
  <Application>WPS Office</Application>
  <DocSecurity>0</DocSecurity>
  <Paragraphs>418</Paragraphs>
  <ScaleCrop>false</ScaleCrop>
  <LinksUpToDate>false</LinksUpToDate>
  <CharactersWithSpaces>12602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2023-01-30T14:01:00Z</dcterms:created>
  <dc:creator>Isaac Ndwene</dc:creator>
  <lastModifiedBy>V2332</lastModifiedBy>
  <dcterms:modified xsi:type="dcterms:W3CDTF">2025-03-30T14:55:10Z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895b52a96e4241429fb2954e20f6af3e</vt:lpwstr>
  </property>
</Properties>
</file>